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A9FAA" w14:textId="30DB248A" w:rsidR="00D43714" w:rsidRDefault="00D43714" w:rsidP="00D43714">
      <w:pPr>
        <w:spacing w:after="0" w:line="360" w:lineRule="auto"/>
        <w:jc w:val="center"/>
        <w:rPr>
          <w:rFonts w:asciiTheme="majorHAnsi" w:hAnsiTheme="majorHAnsi" w:cs="Adobe Devanagari"/>
          <w:b/>
          <w:sz w:val="36"/>
          <w:szCs w:val="24"/>
        </w:rPr>
      </w:pPr>
      <w:bookmarkStart w:id="0" w:name="_GoBack"/>
      <w:bookmarkEnd w:id="0"/>
    </w:p>
    <w:p w14:paraId="0AC77D4A" w14:textId="77777777" w:rsidR="009C6918" w:rsidRDefault="009C6918" w:rsidP="00D43714">
      <w:pPr>
        <w:spacing w:after="0" w:line="360" w:lineRule="auto"/>
        <w:jc w:val="center"/>
        <w:rPr>
          <w:rFonts w:asciiTheme="majorHAnsi" w:hAnsiTheme="majorHAnsi" w:cs="Adobe Devanagari"/>
          <w:b/>
          <w:sz w:val="36"/>
          <w:szCs w:val="24"/>
        </w:rPr>
      </w:pPr>
    </w:p>
    <w:p w14:paraId="2B07897E" w14:textId="77777777" w:rsidR="009C6918" w:rsidRPr="009C6918" w:rsidRDefault="009C6918" w:rsidP="00D43714">
      <w:pPr>
        <w:spacing w:after="0" w:line="360" w:lineRule="auto"/>
        <w:jc w:val="center"/>
        <w:rPr>
          <w:rFonts w:asciiTheme="majorHAnsi" w:hAnsiTheme="majorHAnsi" w:cs="Adobe Devanagari"/>
          <w:b/>
          <w:sz w:val="16"/>
          <w:szCs w:val="16"/>
        </w:rPr>
      </w:pPr>
    </w:p>
    <w:p w14:paraId="610EDAA1" w14:textId="6F1B43ED" w:rsidR="00D43714" w:rsidRDefault="008750FD" w:rsidP="008F209C">
      <w:pPr>
        <w:spacing w:after="0" w:line="360" w:lineRule="auto"/>
        <w:jc w:val="center"/>
        <w:rPr>
          <w:sz w:val="24"/>
          <w:szCs w:val="24"/>
        </w:rPr>
      </w:pPr>
      <w:r w:rsidRPr="00E941DB">
        <w:rPr>
          <w:sz w:val="24"/>
          <w:szCs w:val="24"/>
        </w:rPr>
        <w:t xml:space="preserve">Regulamin rekrutacji w </w:t>
      </w:r>
      <w:r w:rsidRPr="00E941DB">
        <w:rPr>
          <w:b/>
          <w:bCs/>
          <w:sz w:val="24"/>
          <w:szCs w:val="24"/>
        </w:rPr>
        <w:t>Zespole Szkół nr 1 im. Kazimierza Wielkiego</w:t>
      </w:r>
      <w:r w:rsidRPr="00E941DB">
        <w:rPr>
          <w:sz w:val="24"/>
          <w:szCs w:val="24"/>
        </w:rPr>
        <w:t xml:space="preserve"> w Mińsku Mazowieckim </w:t>
      </w:r>
      <w:r w:rsidR="00E941DB" w:rsidRPr="00E941DB">
        <w:rPr>
          <w:sz w:val="24"/>
          <w:szCs w:val="24"/>
        </w:rPr>
        <w:t>do Projektu o numerze</w:t>
      </w:r>
      <w:r w:rsidRPr="00E941DB">
        <w:rPr>
          <w:sz w:val="24"/>
          <w:szCs w:val="24"/>
        </w:rPr>
        <w:t xml:space="preserve"> </w:t>
      </w:r>
      <w:r w:rsidRPr="00E941DB">
        <w:rPr>
          <w:b/>
          <w:bCs/>
          <w:sz w:val="24"/>
          <w:szCs w:val="24"/>
        </w:rPr>
        <w:t>202</w:t>
      </w:r>
      <w:r w:rsidR="00624939">
        <w:rPr>
          <w:b/>
          <w:bCs/>
          <w:sz w:val="24"/>
          <w:szCs w:val="24"/>
        </w:rPr>
        <w:t>3</w:t>
      </w:r>
      <w:r w:rsidRPr="00E941DB">
        <w:rPr>
          <w:b/>
          <w:bCs/>
          <w:sz w:val="24"/>
          <w:szCs w:val="24"/>
        </w:rPr>
        <w:t>-1-PL01-K</w:t>
      </w:r>
      <w:r w:rsidR="00A872E2">
        <w:rPr>
          <w:b/>
          <w:bCs/>
          <w:sz w:val="24"/>
          <w:szCs w:val="24"/>
        </w:rPr>
        <w:t>A</w:t>
      </w:r>
      <w:r w:rsidR="004C2232" w:rsidRPr="00E941DB">
        <w:rPr>
          <w:b/>
          <w:bCs/>
          <w:sz w:val="24"/>
          <w:szCs w:val="24"/>
        </w:rPr>
        <w:t>121-VET</w:t>
      </w:r>
      <w:r w:rsidRPr="00E941DB">
        <w:rPr>
          <w:b/>
          <w:bCs/>
          <w:sz w:val="24"/>
          <w:szCs w:val="24"/>
        </w:rPr>
        <w:t>-0</w:t>
      </w:r>
      <w:r w:rsidR="00624939">
        <w:rPr>
          <w:b/>
          <w:bCs/>
          <w:sz w:val="24"/>
          <w:szCs w:val="24"/>
        </w:rPr>
        <w:t>00116953</w:t>
      </w:r>
      <w:r w:rsidRPr="00E941DB">
        <w:rPr>
          <w:sz w:val="24"/>
          <w:szCs w:val="24"/>
        </w:rPr>
        <w:t xml:space="preserve"> </w:t>
      </w:r>
      <w:r w:rsidR="00610EB2">
        <w:rPr>
          <w:sz w:val="24"/>
          <w:szCs w:val="24"/>
        </w:rPr>
        <w:t xml:space="preserve"> </w:t>
      </w:r>
      <w:r w:rsidR="004C2232" w:rsidRPr="00E941DB">
        <w:rPr>
          <w:sz w:val="24"/>
          <w:szCs w:val="24"/>
        </w:rPr>
        <w:t xml:space="preserve">w ramach </w:t>
      </w:r>
      <w:r w:rsidR="00E941DB" w:rsidRPr="00E941DB">
        <w:rPr>
          <w:sz w:val="24"/>
          <w:szCs w:val="24"/>
        </w:rPr>
        <w:t xml:space="preserve"> akredytacji </w:t>
      </w:r>
      <w:r w:rsidR="00610EB2">
        <w:rPr>
          <w:sz w:val="24"/>
          <w:szCs w:val="24"/>
        </w:rPr>
        <w:t xml:space="preserve">                            </w:t>
      </w:r>
      <w:r w:rsidR="00E941DB" w:rsidRPr="00E941DB">
        <w:rPr>
          <w:sz w:val="24"/>
          <w:szCs w:val="24"/>
        </w:rPr>
        <w:t xml:space="preserve">w </w:t>
      </w:r>
      <w:r w:rsidR="004C2232" w:rsidRPr="00E941DB">
        <w:rPr>
          <w:sz w:val="24"/>
          <w:szCs w:val="24"/>
        </w:rPr>
        <w:t>program</w:t>
      </w:r>
      <w:r w:rsidR="00E941DB" w:rsidRPr="00E941DB">
        <w:rPr>
          <w:sz w:val="24"/>
          <w:szCs w:val="24"/>
        </w:rPr>
        <w:t>ie</w:t>
      </w:r>
      <w:r w:rsidR="004C2232" w:rsidRPr="00E941DB">
        <w:rPr>
          <w:sz w:val="24"/>
          <w:szCs w:val="24"/>
        </w:rPr>
        <w:t xml:space="preserve"> </w:t>
      </w:r>
      <w:r w:rsidR="004C2232" w:rsidRPr="00E941DB">
        <w:rPr>
          <w:b/>
          <w:bCs/>
          <w:sz w:val="24"/>
          <w:szCs w:val="24"/>
        </w:rPr>
        <w:t>Erasmus+</w:t>
      </w:r>
      <w:r w:rsidR="00E941DB" w:rsidRPr="00E941DB">
        <w:rPr>
          <w:sz w:val="24"/>
          <w:szCs w:val="24"/>
        </w:rPr>
        <w:t xml:space="preserve"> sektor Kształcenie i Szkolenie Zawodowe, </w:t>
      </w:r>
      <w:r w:rsidR="00610EB2">
        <w:rPr>
          <w:sz w:val="24"/>
          <w:szCs w:val="24"/>
        </w:rPr>
        <w:t xml:space="preserve">                                                      </w:t>
      </w:r>
      <w:r w:rsidRPr="00E941DB">
        <w:rPr>
          <w:sz w:val="24"/>
          <w:szCs w:val="24"/>
        </w:rPr>
        <w:t>akcja</w:t>
      </w:r>
      <w:r w:rsidR="004C2232" w:rsidRPr="00E941DB">
        <w:rPr>
          <w:sz w:val="24"/>
          <w:szCs w:val="24"/>
        </w:rPr>
        <w:t xml:space="preserve"> kluczowa</w:t>
      </w:r>
      <w:r w:rsidRPr="00E941DB">
        <w:rPr>
          <w:sz w:val="24"/>
          <w:szCs w:val="24"/>
        </w:rPr>
        <w:t xml:space="preserve"> 1 – </w:t>
      </w:r>
      <w:r w:rsidRPr="00E941DB">
        <w:rPr>
          <w:b/>
          <w:bCs/>
          <w:sz w:val="24"/>
          <w:szCs w:val="24"/>
        </w:rPr>
        <w:t xml:space="preserve">Mobilność </w:t>
      </w:r>
      <w:r w:rsidR="004C2232" w:rsidRPr="00E941DB">
        <w:rPr>
          <w:b/>
          <w:bCs/>
          <w:sz w:val="24"/>
          <w:szCs w:val="24"/>
        </w:rPr>
        <w:t xml:space="preserve"> edukacyjna </w:t>
      </w:r>
      <w:r w:rsidRPr="00E941DB">
        <w:rPr>
          <w:b/>
          <w:bCs/>
          <w:sz w:val="24"/>
          <w:szCs w:val="24"/>
        </w:rPr>
        <w:t>osób</w:t>
      </w:r>
      <w:r w:rsidRPr="00E941DB">
        <w:rPr>
          <w:sz w:val="24"/>
          <w:szCs w:val="24"/>
        </w:rPr>
        <w:t xml:space="preserve"> </w:t>
      </w:r>
    </w:p>
    <w:p w14:paraId="636DF82F" w14:textId="77777777" w:rsidR="009C6918" w:rsidRDefault="009C6918" w:rsidP="008F209C">
      <w:pPr>
        <w:spacing w:after="0" w:line="360" w:lineRule="auto"/>
        <w:jc w:val="center"/>
        <w:rPr>
          <w:rFonts w:asciiTheme="majorHAnsi" w:hAnsiTheme="majorHAnsi" w:cs="Adobe Devanagari"/>
          <w:b/>
          <w:sz w:val="24"/>
          <w:szCs w:val="24"/>
        </w:rPr>
      </w:pPr>
    </w:p>
    <w:p w14:paraId="11E647C1" w14:textId="77777777" w:rsidR="00D43714" w:rsidRPr="00D43714" w:rsidRDefault="00D43714" w:rsidP="00D43714">
      <w:pPr>
        <w:spacing w:after="0" w:line="240" w:lineRule="auto"/>
        <w:jc w:val="both"/>
        <w:rPr>
          <w:rFonts w:asciiTheme="majorHAnsi" w:hAnsiTheme="majorHAnsi" w:cs="Adobe Devanagari"/>
          <w:b/>
          <w:sz w:val="24"/>
          <w:szCs w:val="24"/>
        </w:rPr>
      </w:pPr>
    </w:p>
    <w:p w14:paraId="4A5B74DB" w14:textId="05280C78" w:rsidR="008D29F5" w:rsidRPr="008F209C" w:rsidRDefault="008D29F5" w:rsidP="00D43714">
      <w:pPr>
        <w:tabs>
          <w:tab w:val="left" w:pos="945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F209C">
        <w:rPr>
          <w:rFonts w:cstheme="minorHAnsi"/>
          <w:b/>
          <w:sz w:val="24"/>
          <w:szCs w:val="24"/>
        </w:rPr>
        <w:t>§1</w:t>
      </w:r>
    </w:p>
    <w:p w14:paraId="2DC7E28F" w14:textId="6A2B7DFF" w:rsidR="00EB02BC" w:rsidRDefault="00EB02BC" w:rsidP="00D43714">
      <w:pPr>
        <w:tabs>
          <w:tab w:val="left" w:pos="945"/>
        </w:tabs>
        <w:spacing w:after="0" w:line="240" w:lineRule="auto"/>
        <w:jc w:val="center"/>
        <w:rPr>
          <w:b/>
          <w:bCs/>
        </w:rPr>
      </w:pPr>
      <w:r>
        <w:t xml:space="preserve"> </w:t>
      </w:r>
      <w:r w:rsidR="00851C16">
        <w:rPr>
          <w:b/>
          <w:bCs/>
        </w:rPr>
        <w:t>I</w:t>
      </w:r>
      <w:r w:rsidRPr="008F209C">
        <w:rPr>
          <w:b/>
          <w:bCs/>
        </w:rPr>
        <w:t xml:space="preserve">nformacje </w:t>
      </w:r>
      <w:r w:rsidR="00231B5B">
        <w:rPr>
          <w:b/>
          <w:bCs/>
        </w:rPr>
        <w:t>podstawowe</w:t>
      </w:r>
      <w:r w:rsidRPr="008F209C">
        <w:rPr>
          <w:b/>
          <w:bCs/>
        </w:rPr>
        <w:t xml:space="preserve"> </w:t>
      </w:r>
    </w:p>
    <w:p w14:paraId="0B5EE267" w14:textId="52204549" w:rsidR="00027C29" w:rsidRDefault="00027C29" w:rsidP="00D43714">
      <w:pPr>
        <w:tabs>
          <w:tab w:val="left" w:pos="945"/>
        </w:tabs>
        <w:spacing w:after="0" w:line="240" w:lineRule="auto"/>
        <w:jc w:val="center"/>
        <w:rPr>
          <w:b/>
          <w:bCs/>
        </w:rPr>
      </w:pPr>
    </w:p>
    <w:p w14:paraId="3B0EE061" w14:textId="44C2C16E" w:rsidR="00027C29" w:rsidRDefault="00027C29" w:rsidP="00027C29">
      <w:pPr>
        <w:tabs>
          <w:tab w:val="left" w:pos="945"/>
        </w:tabs>
        <w:spacing w:after="0" w:line="240" w:lineRule="auto"/>
        <w:jc w:val="both"/>
        <w:rPr>
          <w:b/>
          <w:bCs/>
        </w:rPr>
      </w:pPr>
    </w:p>
    <w:p w14:paraId="67D19238" w14:textId="7016E8C9" w:rsidR="00027C29" w:rsidRPr="00027C29" w:rsidRDefault="00027C29" w:rsidP="00027C29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 xml:space="preserve">Rekrutacja dotyczy projektu </w:t>
      </w:r>
      <w:r w:rsidR="00A872E2">
        <w:rPr>
          <w:b/>
          <w:bCs/>
        </w:rPr>
        <w:t>202</w:t>
      </w:r>
      <w:r w:rsidR="00B82CF1">
        <w:rPr>
          <w:b/>
          <w:bCs/>
        </w:rPr>
        <w:t>3-1-PL01-K121-VET-000116953</w:t>
      </w:r>
      <w:r w:rsidRPr="00EB02BC">
        <w:t xml:space="preserve"> </w:t>
      </w:r>
      <w:r>
        <w:t xml:space="preserve">realizowanego </w:t>
      </w:r>
      <w:r w:rsidRPr="00EB02BC">
        <w:t xml:space="preserve">w ramach programu </w:t>
      </w:r>
      <w:r w:rsidRPr="00E84697">
        <w:rPr>
          <w:b/>
          <w:bCs/>
        </w:rPr>
        <w:t>Erasmus+</w:t>
      </w:r>
      <w:r w:rsidRPr="00EB02BC">
        <w:t xml:space="preserve">, akcja kluczowa 1 – </w:t>
      </w:r>
      <w:r w:rsidRPr="00E84697">
        <w:rPr>
          <w:b/>
          <w:bCs/>
        </w:rPr>
        <w:t>Mobilność  edukacyjna osób</w:t>
      </w:r>
      <w:r w:rsidRPr="00EB02BC">
        <w:t xml:space="preserve"> </w:t>
      </w:r>
      <w:r w:rsidR="00BD6632">
        <w:t>.</w:t>
      </w:r>
    </w:p>
    <w:p w14:paraId="16927E78" w14:textId="77777777" w:rsidR="00027C29" w:rsidRPr="00027C29" w:rsidRDefault="00027C29" w:rsidP="00027C29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 xml:space="preserve">Niniejszy Regulamin określa szczegółowe zasady przeprowadzania procesu rekrutacji uczestników projektu, a w szczególności kryteria kwalifikacyjne, zasady przyjmowania zgłoszeń i kwalifikacji uczestników. </w:t>
      </w:r>
    </w:p>
    <w:p w14:paraId="71B63D35" w14:textId="595E79AC" w:rsidR="00027C29" w:rsidRPr="00027C29" w:rsidRDefault="00027C29" w:rsidP="00027C29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>W Projekcie mogą wziąć udział uczniowie Zespołu Szkół nr1 im. Kazimierza Wielkiego, którzy uczą się w klasach</w:t>
      </w:r>
      <w:r w:rsidR="001C7F20">
        <w:t xml:space="preserve"> IV technikum</w:t>
      </w:r>
      <w:r>
        <w:t xml:space="preserve"> o profilu: technik informatyk, technik budo</w:t>
      </w:r>
      <w:r w:rsidR="00A872E2">
        <w:t>wnictwa</w:t>
      </w:r>
      <w:r w:rsidR="006E4C7E">
        <w:t>, technik chłodnictwa i klimatyzacji</w:t>
      </w:r>
      <w:r w:rsidR="00A872E2">
        <w:t>.</w:t>
      </w:r>
    </w:p>
    <w:p w14:paraId="36A87B76" w14:textId="666EB6CB" w:rsidR="00027C29" w:rsidRPr="00027C29" w:rsidRDefault="00B51C05" w:rsidP="00027C29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>Proces rekrutacji</w:t>
      </w:r>
      <w:r w:rsidR="00092EE0">
        <w:t xml:space="preserve"> wyłoni listę 2</w:t>
      </w:r>
      <w:r w:rsidR="006E4C7E">
        <w:t>5</w:t>
      </w:r>
      <w:r w:rsidR="00027C29">
        <w:t xml:space="preserve"> uczestników projektu oraz listę rezerwową. </w:t>
      </w:r>
    </w:p>
    <w:p w14:paraId="66DBF956" w14:textId="77777777" w:rsidR="00D7067B" w:rsidRPr="00D7067B" w:rsidRDefault="00027C29" w:rsidP="00027C29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 xml:space="preserve">Miejsca przewidziano dla osób z poszczególnych kierunków: </w:t>
      </w:r>
    </w:p>
    <w:p w14:paraId="342D5B03" w14:textId="569BDBB7" w:rsidR="00D7067B" w:rsidRPr="00D7067B" w:rsidRDefault="008B61AB" w:rsidP="00D7067B">
      <w:pPr>
        <w:pStyle w:val="Akapitzlist"/>
        <w:numPr>
          <w:ilvl w:val="0"/>
          <w:numId w:val="40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 xml:space="preserve"> technik budownictwa </w:t>
      </w:r>
      <w:r w:rsidR="00BD6632">
        <w:t>–</w:t>
      </w:r>
      <w:r w:rsidR="006E4C7E">
        <w:t xml:space="preserve"> 8</w:t>
      </w:r>
      <w:r w:rsidR="00BD6632">
        <w:t xml:space="preserve"> osób</w:t>
      </w:r>
    </w:p>
    <w:p w14:paraId="6B93EE45" w14:textId="756A2BDA" w:rsidR="00D7067B" w:rsidRPr="00D7067B" w:rsidRDefault="00027C29" w:rsidP="00D7067B">
      <w:pPr>
        <w:pStyle w:val="Akapitzlist"/>
        <w:numPr>
          <w:ilvl w:val="0"/>
          <w:numId w:val="40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 xml:space="preserve"> technik informatyk </w:t>
      </w:r>
      <w:r w:rsidR="00BD6632">
        <w:t>–</w:t>
      </w:r>
      <w:r w:rsidR="006E4C7E">
        <w:t xml:space="preserve"> 7</w:t>
      </w:r>
      <w:r w:rsidR="00BD6632">
        <w:t xml:space="preserve"> osób</w:t>
      </w:r>
    </w:p>
    <w:p w14:paraId="07604A3D" w14:textId="2474407F" w:rsidR="00027C29" w:rsidRPr="00027C29" w:rsidRDefault="006E4C7E" w:rsidP="00D7067B">
      <w:pPr>
        <w:pStyle w:val="Akapitzlist"/>
        <w:numPr>
          <w:ilvl w:val="0"/>
          <w:numId w:val="40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>Technik chłodnictwa i klimatyzacji – 10 osób</w:t>
      </w:r>
    </w:p>
    <w:p w14:paraId="4CE18390" w14:textId="2810158D" w:rsidR="00231B5B" w:rsidRPr="00231B5B" w:rsidRDefault="00027C29" w:rsidP="00231B5B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>Rekrutacja do projektu przebiegać będzie zgodnie z założeniami, z uwzględnieniem zasady równych szans, w tym zasady równości płci. Proc</w:t>
      </w:r>
      <w:r w:rsidR="00BD6632">
        <w:t>es rekrutacji nie dyskryminuje</w:t>
      </w:r>
      <w:r>
        <w:t xml:space="preserve"> ze względu </w:t>
      </w:r>
      <w:r w:rsidR="00022D03">
        <w:t xml:space="preserve">   </w:t>
      </w:r>
      <w:r>
        <w:t xml:space="preserve">na płeć, wiek, rasę, niepełnosprawność, wyznanie religijne czy status społeczny. </w:t>
      </w:r>
    </w:p>
    <w:p w14:paraId="44619506" w14:textId="18705240" w:rsidR="00231B5B" w:rsidRPr="00231B5B" w:rsidRDefault="00027C29" w:rsidP="00231B5B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 xml:space="preserve">Osoby zakwalifikowane do projektu wezmą udział w 14 dniowej mobilności, która </w:t>
      </w:r>
      <w:r w:rsidR="001B668C">
        <w:t xml:space="preserve">odbędzie się </w:t>
      </w:r>
      <w:r w:rsidR="006E4C7E">
        <w:t>w Grecji</w:t>
      </w:r>
      <w:r w:rsidR="001C7F20">
        <w:t xml:space="preserve"> w </w:t>
      </w:r>
      <w:r w:rsidR="001C7F20" w:rsidRPr="004416B2">
        <w:t>dniach</w:t>
      </w:r>
      <w:r w:rsidR="006E4C7E" w:rsidRPr="004416B2">
        <w:t xml:space="preserve"> </w:t>
      </w:r>
      <w:r w:rsidR="00022D03">
        <w:rPr>
          <w:b/>
        </w:rPr>
        <w:t>19.05</w:t>
      </w:r>
      <w:r w:rsidR="004416B2" w:rsidRPr="004416B2">
        <w:rPr>
          <w:b/>
        </w:rPr>
        <w:t xml:space="preserve"> </w:t>
      </w:r>
      <w:r w:rsidR="006E4C7E" w:rsidRPr="004416B2">
        <w:rPr>
          <w:b/>
        </w:rPr>
        <w:t>-</w:t>
      </w:r>
      <w:r w:rsidR="004416B2" w:rsidRPr="004416B2">
        <w:rPr>
          <w:b/>
        </w:rPr>
        <w:t xml:space="preserve"> 01</w:t>
      </w:r>
      <w:r w:rsidR="00D835C6" w:rsidRPr="004416B2">
        <w:rPr>
          <w:b/>
        </w:rPr>
        <w:t>.</w:t>
      </w:r>
      <w:r w:rsidR="004416B2" w:rsidRPr="004416B2">
        <w:rPr>
          <w:b/>
        </w:rPr>
        <w:t xml:space="preserve"> 06.</w:t>
      </w:r>
      <w:r w:rsidR="00D835C6" w:rsidRPr="004416B2">
        <w:rPr>
          <w:b/>
        </w:rPr>
        <w:t>202</w:t>
      </w:r>
      <w:r w:rsidR="006E4C7E" w:rsidRPr="004416B2">
        <w:rPr>
          <w:b/>
        </w:rPr>
        <w:t>4</w:t>
      </w:r>
      <w:r w:rsidR="00D835C6" w:rsidRPr="004416B2">
        <w:rPr>
          <w:b/>
        </w:rPr>
        <w:t>r.</w:t>
      </w:r>
    </w:p>
    <w:p w14:paraId="7E836AC7" w14:textId="6A2A96BA" w:rsidR="00027C29" w:rsidRPr="00D7067B" w:rsidRDefault="00231B5B" w:rsidP="00231B5B">
      <w:pPr>
        <w:pStyle w:val="Akapitzlist"/>
        <w:numPr>
          <w:ilvl w:val="0"/>
          <w:numId w:val="16"/>
        </w:num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  <w:r>
        <w:t>R</w:t>
      </w:r>
      <w:r w:rsidR="00AB0F4B">
        <w:t>ekrutację</w:t>
      </w:r>
      <w:r w:rsidR="00027C29">
        <w:t xml:space="preserve"> poprzedzi akcja informacyjna dotycząca projektu.</w:t>
      </w:r>
    </w:p>
    <w:p w14:paraId="260D67C8" w14:textId="77777777" w:rsidR="00D7067B" w:rsidRDefault="00D7067B" w:rsidP="00D7067B">
      <w:pPr>
        <w:pStyle w:val="Akapitzlist"/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</w:p>
    <w:p w14:paraId="2A9B8344" w14:textId="77777777" w:rsidR="009C6918" w:rsidRDefault="009C6918" w:rsidP="009C6918">
      <w:p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</w:p>
    <w:p w14:paraId="0CD7151E" w14:textId="77777777" w:rsidR="009C6918" w:rsidRDefault="009C6918" w:rsidP="009C6918">
      <w:p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</w:p>
    <w:p w14:paraId="3251E4E9" w14:textId="77777777" w:rsidR="009C6918" w:rsidRPr="009C6918" w:rsidRDefault="009C6918" w:rsidP="009C6918">
      <w:pPr>
        <w:tabs>
          <w:tab w:val="left" w:pos="945"/>
        </w:tabs>
        <w:spacing w:after="0" w:line="360" w:lineRule="auto"/>
        <w:jc w:val="both"/>
        <w:rPr>
          <w:rFonts w:asciiTheme="majorHAnsi" w:hAnsiTheme="majorHAnsi" w:cs="Adobe Devanagari"/>
          <w:b/>
          <w:sz w:val="24"/>
          <w:szCs w:val="24"/>
        </w:rPr>
      </w:pPr>
    </w:p>
    <w:p w14:paraId="71395479" w14:textId="786C79DD" w:rsidR="003323B5" w:rsidRPr="003323B5" w:rsidRDefault="003323B5" w:rsidP="003323B5">
      <w:pPr>
        <w:pStyle w:val="Akapitzlist"/>
        <w:tabs>
          <w:tab w:val="left" w:pos="945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323B5">
        <w:rPr>
          <w:rFonts w:cstheme="minorHAnsi"/>
          <w:b/>
          <w:sz w:val="24"/>
          <w:szCs w:val="24"/>
        </w:rPr>
        <w:t>§</w:t>
      </w:r>
      <w:r>
        <w:rPr>
          <w:rFonts w:cstheme="minorHAnsi"/>
          <w:b/>
          <w:sz w:val="24"/>
          <w:szCs w:val="24"/>
        </w:rPr>
        <w:t>2</w:t>
      </w:r>
    </w:p>
    <w:p w14:paraId="422248B4" w14:textId="77777777" w:rsidR="00231B5B" w:rsidRDefault="00231B5B" w:rsidP="00F3771C">
      <w:pPr>
        <w:pStyle w:val="Akapitzlist"/>
        <w:tabs>
          <w:tab w:val="left" w:pos="945"/>
        </w:tabs>
        <w:spacing w:after="0"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Komisja rekrutacyjna</w:t>
      </w:r>
    </w:p>
    <w:p w14:paraId="6F42B391" w14:textId="77777777" w:rsidR="00231B5B" w:rsidRPr="00231B5B" w:rsidRDefault="00231B5B" w:rsidP="00231B5B">
      <w:pPr>
        <w:pStyle w:val="Akapitzlist"/>
        <w:numPr>
          <w:ilvl w:val="0"/>
          <w:numId w:val="33"/>
        </w:numPr>
        <w:tabs>
          <w:tab w:val="left" w:pos="945"/>
        </w:tabs>
        <w:spacing w:after="0" w:line="360" w:lineRule="auto"/>
        <w:rPr>
          <w:rFonts w:cstheme="minorHAnsi"/>
        </w:rPr>
      </w:pPr>
      <w:r>
        <w:t xml:space="preserve">Za rekrutację Uczestników do Projektu odpowiadać będzie Komisja Rekrutacyjna. </w:t>
      </w:r>
    </w:p>
    <w:p w14:paraId="7E9E6620" w14:textId="77777777" w:rsidR="00231B5B" w:rsidRPr="00231B5B" w:rsidRDefault="00231B5B" w:rsidP="00231B5B">
      <w:pPr>
        <w:pStyle w:val="Akapitzlist"/>
        <w:numPr>
          <w:ilvl w:val="0"/>
          <w:numId w:val="33"/>
        </w:numPr>
        <w:tabs>
          <w:tab w:val="left" w:pos="945"/>
        </w:tabs>
        <w:spacing w:after="0" w:line="360" w:lineRule="auto"/>
        <w:rPr>
          <w:rFonts w:cstheme="minorHAnsi"/>
        </w:rPr>
      </w:pPr>
      <w:r>
        <w:t xml:space="preserve">Skład Komisji Rekrutacyjnej: </w:t>
      </w:r>
    </w:p>
    <w:p w14:paraId="2397822A" w14:textId="77777777" w:rsidR="002745C9" w:rsidRPr="00F35000" w:rsidRDefault="00231B5B" w:rsidP="00231B5B">
      <w:pPr>
        <w:pStyle w:val="Akapitzlist"/>
        <w:numPr>
          <w:ilvl w:val="0"/>
          <w:numId w:val="34"/>
        </w:numPr>
        <w:tabs>
          <w:tab w:val="left" w:pos="945"/>
        </w:tabs>
        <w:spacing w:after="0" w:line="360" w:lineRule="auto"/>
        <w:rPr>
          <w:rFonts w:cstheme="minorHAnsi"/>
        </w:rPr>
      </w:pPr>
      <w:r>
        <w:t xml:space="preserve">Dyrektor Szkoły – </w:t>
      </w:r>
      <w:r w:rsidRPr="002745C9">
        <w:rPr>
          <w:b/>
          <w:bCs/>
        </w:rPr>
        <w:t>Adam Trześkowski</w:t>
      </w:r>
    </w:p>
    <w:p w14:paraId="501EB866" w14:textId="4B798127" w:rsidR="00F35000" w:rsidRPr="002745C9" w:rsidRDefault="00F35000" w:rsidP="00231B5B">
      <w:pPr>
        <w:pStyle w:val="Akapitzlist"/>
        <w:numPr>
          <w:ilvl w:val="0"/>
          <w:numId w:val="34"/>
        </w:numPr>
        <w:tabs>
          <w:tab w:val="left" w:pos="945"/>
        </w:tabs>
        <w:spacing w:after="0" w:line="360" w:lineRule="auto"/>
        <w:rPr>
          <w:rFonts w:cstheme="minorHAnsi"/>
        </w:rPr>
      </w:pPr>
      <w:r>
        <w:rPr>
          <w:bCs/>
        </w:rPr>
        <w:t xml:space="preserve">Wicedyrektor do spraw Technikum </w:t>
      </w:r>
      <w:r w:rsidRPr="00F35000">
        <w:rPr>
          <w:b/>
          <w:bCs/>
        </w:rPr>
        <w:t>– Monika Pszonka</w:t>
      </w:r>
    </w:p>
    <w:p w14:paraId="0DE287B0" w14:textId="7C90EC1C" w:rsidR="00797FF1" w:rsidRPr="002745C9" w:rsidRDefault="00231B5B" w:rsidP="00231B5B">
      <w:pPr>
        <w:pStyle w:val="Akapitzlist"/>
        <w:numPr>
          <w:ilvl w:val="0"/>
          <w:numId w:val="34"/>
        </w:numPr>
        <w:tabs>
          <w:tab w:val="left" w:pos="945"/>
        </w:tabs>
        <w:spacing w:after="0" w:line="360" w:lineRule="auto"/>
        <w:rPr>
          <w:rFonts w:cstheme="minorHAnsi"/>
        </w:rPr>
      </w:pPr>
      <w:r>
        <w:t>Koordynator Projektu</w:t>
      </w:r>
      <w:r w:rsidR="001B668C">
        <w:t xml:space="preserve"> -</w:t>
      </w:r>
      <w:r>
        <w:t xml:space="preserve"> </w:t>
      </w:r>
      <w:r w:rsidR="001B668C">
        <w:t xml:space="preserve"> </w:t>
      </w:r>
      <w:r w:rsidR="002745C9" w:rsidRPr="002745C9">
        <w:rPr>
          <w:b/>
          <w:bCs/>
        </w:rPr>
        <w:t xml:space="preserve"> Monika Branicka</w:t>
      </w:r>
      <w:r w:rsidR="00367CE1">
        <w:rPr>
          <w:b/>
          <w:bCs/>
        </w:rPr>
        <w:t>-Miłkowska</w:t>
      </w:r>
      <w:r w:rsidR="001B668C">
        <w:rPr>
          <w:b/>
          <w:bCs/>
        </w:rPr>
        <w:t>, Katarzyna Budzyńska</w:t>
      </w:r>
    </w:p>
    <w:p w14:paraId="57B36800" w14:textId="7D099DBC" w:rsidR="002745C9" w:rsidRPr="001B668C" w:rsidRDefault="001B668C" w:rsidP="00231B5B">
      <w:pPr>
        <w:pStyle w:val="Akapitzlist"/>
        <w:numPr>
          <w:ilvl w:val="0"/>
          <w:numId w:val="34"/>
        </w:numPr>
        <w:tabs>
          <w:tab w:val="left" w:pos="945"/>
        </w:tabs>
        <w:spacing w:after="0" w:line="360" w:lineRule="auto"/>
        <w:rPr>
          <w:rFonts w:cstheme="minorHAnsi"/>
          <w:b/>
          <w:bCs/>
        </w:rPr>
      </w:pPr>
      <w:r>
        <w:t>N</w:t>
      </w:r>
      <w:r w:rsidR="00A872E2">
        <w:t>auczyciel języka angielskiego</w:t>
      </w:r>
      <w:r w:rsidR="002745C9">
        <w:t xml:space="preserve"> – </w:t>
      </w:r>
      <w:r w:rsidR="006E4C7E">
        <w:rPr>
          <w:b/>
        </w:rPr>
        <w:t>Magdalena Niemczak</w:t>
      </w:r>
    </w:p>
    <w:p w14:paraId="05D6813D" w14:textId="77777777" w:rsidR="000A1C87" w:rsidRPr="002745C9" w:rsidRDefault="000A1C87" w:rsidP="000A1C87">
      <w:pPr>
        <w:pStyle w:val="Akapitzlist"/>
        <w:tabs>
          <w:tab w:val="left" w:pos="945"/>
        </w:tabs>
        <w:spacing w:after="0" w:line="360" w:lineRule="auto"/>
        <w:ind w:left="1440"/>
        <w:rPr>
          <w:rFonts w:cstheme="minorHAnsi"/>
          <w:b/>
          <w:bCs/>
        </w:rPr>
      </w:pPr>
    </w:p>
    <w:p w14:paraId="0791555D" w14:textId="7EBA0837" w:rsidR="00777F46" w:rsidRPr="00634B0A" w:rsidRDefault="00777F46" w:rsidP="00634B0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34B0A">
        <w:rPr>
          <w:rFonts w:cstheme="minorHAnsi"/>
          <w:b/>
          <w:sz w:val="24"/>
          <w:szCs w:val="24"/>
        </w:rPr>
        <w:t xml:space="preserve">§ </w:t>
      </w:r>
      <w:r w:rsidR="00F3771C">
        <w:rPr>
          <w:rFonts w:cstheme="minorHAnsi"/>
          <w:b/>
          <w:sz w:val="24"/>
          <w:szCs w:val="24"/>
        </w:rPr>
        <w:t>3</w:t>
      </w:r>
    </w:p>
    <w:p w14:paraId="7D60A6F0" w14:textId="52CB84D4" w:rsidR="00297464" w:rsidRDefault="00297464" w:rsidP="00634B0A">
      <w:pPr>
        <w:spacing w:after="0" w:line="360" w:lineRule="auto"/>
        <w:jc w:val="center"/>
        <w:rPr>
          <w:b/>
          <w:bCs/>
        </w:rPr>
      </w:pPr>
      <w:r>
        <w:t xml:space="preserve"> </w:t>
      </w:r>
      <w:r w:rsidR="002745C9">
        <w:rPr>
          <w:b/>
          <w:bCs/>
        </w:rPr>
        <w:t>Rekrutacja i przyjmowanie zgłoszeń.</w:t>
      </w:r>
    </w:p>
    <w:p w14:paraId="64B3AC41" w14:textId="5BE42163" w:rsidR="002745C9" w:rsidRPr="009C6918" w:rsidRDefault="002745C9" w:rsidP="00634B0A">
      <w:pPr>
        <w:spacing w:after="0" w:line="360" w:lineRule="auto"/>
        <w:jc w:val="center"/>
        <w:rPr>
          <w:b/>
          <w:bCs/>
          <w:sz w:val="16"/>
          <w:szCs w:val="16"/>
        </w:rPr>
      </w:pPr>
    </w:p>
    <w:p w14:paraId="1040045E" w14:textId="77777777" w:rsidR="00362C0A" w:rsidRPr="00362C0A" w:rsidRDefault="002745C9" w:rsidP="00392787">
      <w:pPr>
        <w:pStyle w:val="Akapitzlist"/>
        <w:numPr>
          <w:ilvl w:val="0"/>
          <w:numId w:val="7"/>
        </w:numPr>
        <w:spacing w:after="0" w:line="360" w:lineRule="auto"/>
        <w:ind w:left="567" w:hanging="425"/>
        <w:jc w:val="both"/>
        <w:rPr>
          <w:b/>
          <w:bCs/>
        </w:rPr>
      </w:pPr>
      <w:r>
        <w:t xml:space="preserve">Procedura rekrutacji obejmuje następujące etapy: </w:t>
      </w:r>
    </w:p>
    <w:p w14:paraId="617883DF" w14:textId="77777777" w:rsidR="00362C0A" w:rsidRPr="00362C0A" w:rsidRDefault="002745C9" w:rsidP="00362C0A">
      <w:pPr>
        <w:pStyle w:val="Akapitzlist"/>
        <w:numPr>
          <w:ilvl w:val="0"/>
          <w:numId w:val="38"/>
        </w:numPr>
        <w:spacing w:after="0" w:line="360" w:lineRule="auto"/>
        <w:jc w:val="both"/>
        <w:rPr>
          <w:b/>
          <w:bCs/>
        </w:rPr>
      </w:pPr>
      <w:r>
        <w:t xml:space="preserve">zaproszenie uczniów do udziału w projekcie na spotkaniu, a także poprzez udostepnienie ogłoszenia wraz z regulaminem na szkolnej tablicy ogłoszeń poświęconej programowi Erasmus + oraz na stronie www. </w:t>
      </w:r>
    </w:p>
    <w:p w14:paraId="1DA20082" w14:textId="77777777" w:rsidR="00362C0A" w:rsidRPr="00362C0A" w:rsidRDefault="002745C9" w:rsidP="00362C0A">
      <w:pPr>
        <w:pStyle w:val="Akapitzlist"/>
        <w:numPr>
          <w:ilvl w:val="0"/>
          <w:numId w:val="38"/>
        </w:numPr>
        <w:spacing w:after="0" w:line="360" w:lineRule="auto"/>
        <w:jc w:val="both"/>
        <w:rPr>
          <w:b/>
          <w:bCs/>
        </w:rPr>
      </w:pPr>
      <w:r>
        <w:t>złożenie osobiście dokumentów rekrutacyjnych:</w:t>
      </w:r>
    </w:p>
    <w:p w14:paraId="017F86CE" w14:textId="38551359" w:rsidR="00362C0A" w:rsidRPr="00362C0A" w:rsidRDefault="005A6B4D" w:rsidP="00362C0A">
      <w:pPr>
        <w:pStyle w:val="Akapitzlist"/>
        <w:numPr>
          <w:ilvl w:val="1"/>
          <w:numId w:val="38"/>
        </w:numPr>
        <w:spacing w:after="0" w:line="360" w:lineRule="auto"/>
        <w:jc w:val="both"/>
        <w:rPr>
          <w:b/>
          <w:bCs/>
        </w:rPr>
      </w:pPr>
      <w:r>
        <w:t>formularze zgłoszeniowe będą dostępne</w:t>
      </w:r>
      <w:r w:rsidR="00D75B65">
        <w:t xml:space="preserve"> czytelni</w:t>
      </w:r>
      <w:r>
        <w:t xml:space="preserve"> oraz</w:t>
      </w:r>
      <w:r w:rsidR="002745C9">
        <w:t xml:space="preserve"> do pobrania ze strony www szkoły. </w:t>
      </w:r>
    </w:p>
    <w:p w14:paraId="3E5F31F8" w14:textId="4AC79892" w:rsidR="00362C0A" w:rsidRPr="00022D03" w:rsidRDefault="002745C9" w:rsidP="00022D03">
      <w:pPr>
        <w:pStyle w:val="Akapitzlist"/>
        <w:numPr>
          <w:ilvl w:val="1"/>
          <w:numId w:val="38"/>
        </w:numPr>
        <w:spacing w:after="0" w:line="360" w:lineRule="auto"/>
        <w:jc w:val="both"/>
        <w:rPr>
          <w:b/>
          <w:bCs/>
        </w:rPr>
      </w:pPr>
      <w:r>
        <w:t>formularze zgłosze</w:t>
      </w:r>
      <w:r w:rsidR="00D835C6">
        <w:t>niowe można składać</w:t>
      </w:r>
      <w:r w:rsidR="000A1C87">
        <w:t xml:space="preserve"> </w:t>
      </w:r>
      <w:r w:rsidR="001B668C">
        <w:t xml:space="preserve">w czytelni </w:t>
      </w:r>
      <w:r w:rsidR="00D835C6">
        <w:t xml:space="preserve">szkoły w dniach </w:t>
      </w:r>
      <w:r w:rsidR="00022D03">
        <w:t xml:space="preserve">                 </w:t>
      </w:r>
      <w:r w:rsidR="00022D03" w:rsidRPr="00022D03">
        <w:rPr>
          <w:b/>
        </w:rPr>
        <w:t>01 – 15.</w:t>
      </w:r>
      <w:r w:rsidR="006E4C7E" w:rsidRPr="00022D03">
        <w:rPr>
          <w:b/>
        </w:rPr>
        <w:t xml:space="preserve"> </w:t>
      </w:r>
      <w:r w:rsidR="005A6B4D" w:rsidRPr="00022D03">
        <w:rPr>
          <w:b/>
          <w:bCs/>
        </w:rPr>
        <w:t>0</w:t>
      </w:r>
      <w:r w:rsidR="006E4C7E" w:rsidRPr="00022D03">
        <w:rPr>
          <w:b/>
          <w:bCs/>
        </w:rPr>
        <w:t>2</w:t>
      </w:r>
      <w:r w:rsidRPr="00022D03">
        <w:rPr>
          <w:b/>
          <w:bCs/>
        </w:rPr>
        <w:t>.202</w:t>
      </w:r>
      <w:r w:rsidR="00022D03">
        <w:rPr>
          <w:b/>
          <w:bCs/>
        </w:rPr>
        <w:t>4</w:t>
      </w:r>
      <w:r w:rsidR="00D835C6" w:rsidRPr="00022D03">
        <w:rPr>
          <w:b/>
          <w:bCs/>
        </w:rPr>
        <w:t>r.</w:t>
      </w:r>
      <w:r w:rsidR="001B668C" w:rsidRPr="00022D03">
        <w:rPr>
          <w:b/>
          <w:bCs/>
        </w:rPr>
        <w:t xml:space="preserve"> </w:t>
      </w:r>
    </w:p>
    <w:p w14:paraId="342FC445" w14:textId="6D460383" w:rsidR="00362C0A" w:rsidRPr="00362C0A" w:rsidRDefault="002745C9" w:rsidP="00362C0A">
      <w:pPr>
        <w:pStyle w:val="Akapitzlist"/>
        <w:numPr>
          <w:ilvl w:val="1"/>
          <w:numId w:val="38"/>
        </w:numPr>
        <w:spacing w:after="0" w:line="360" w:lineRule="auto"/>
        <w:jc w:val="both"/>
        <w:rPr>
          <w:b/>
          <w:bCs/>
        </w:rPr>
      </w:pPr>
      <w:r>
        <w:t xml:space="preserve">weryfikacja dokumentów </w:t>
      </w:r>
      <w:r w:rsidR="00D75B65">
        <w:t xml:space="preserve">odbędzie się </w:t>
      </w:r>
      <w:r>
        <w:t xml:space="preserve">przez Komisję Rekrutacyjną </w:t>
      </w:r>
      <w:r w:rsidR="00022D03">
        <w:t xml:space="preserve">                          </w:t>
      </w:r>
      <w:r>
        <w:t xml:space="preserve">pod względem formalnym oraz merytorycznym, </w:t>
      </w:r>
    </w:p>
    <w:p w14:paraId="093C98A0" w14:textId="03833EE2" w:rsidR="00BA7B29" w:rsidRPr="00BA7B29" w:rsidRDefault="00A94789" w:rsidP="00362C0A">
      <w:pPr>
        <w:pStyle w:val="Akapitzlist"/>
        <w:numPr>
          <w:ilvl w:val="1"/>
          <w:numId w:val="38"/>
        </w:numPr>
        <w:spacing w:after="0" w:line="360" w:lineRule="auto"/>
        <w:jc w:val="both"/>
        <w:rPr>
          <w:b/>
          <w:bCs/>
        </w:rPr>
      </w:pPr>
      <w:r>
        <w:t>test kompetencji językowych</w:t>
      </w:r>
      <w:r w:rsidR="00D75B65">
        <w:t xml:space="preserve"> odbędzie się w </w:t>
      </w:r>
      <w:r>
        <w:t xml:space="preserve">wyznaczonym terminie w </w:t>
      </w:r>
      <w:r w:rsidR="00D75B65">
        <w:t xml:space="preserve">dniach </w:t>
      </w:r>
      <w:r w:rsidR="00022D03">
        <w:rPr>
          <w:b/>
        </w:rPr>
        <w:t>19 – 29.</w:t>
      </w:r>
      <w:r w:rsidR="006E4C7E">
        <w:rPr>
          <w:b/>
        </w:rPr>
        <w:t>02.2024</w:t>
      </w:r>
      <w:r w:rsidR="00D75B65" w:rsidRPr="00D75B65">
        <w:rPr>
          <w:b/>
        </w:rPr>
        <w:t>r.</w:t>
      </w:r>
    </w:p>
    <w:p w14:paraId="25A5ECB6" w14:textId="3201A0D1" w:rsidR="00BA7B29" w:rsidRPr="00BA7B29" w:rsidRDefault="002745C9" w:rsidP="00BA7B29">
      <w:pPr>
        <w:pStyle w:val="Akapitzlist"/>
        <w:numPr>
          <w:ilvl w:val="0"/>
          <w:numId w:val="38"/>
        </w:numPr>
        <w:spacing w:after="0" w:line="360" w:lineRule="auto"/>
        <w:jc w:val="both"/>
        <w:rPr>
          <w:b/>
          <w:bCs/>
        </w:rPr>
      </w:pPr>
      <w:r>
        <w:t>wyniki rekrutacji</w:t>
      </w:r>
      <w:r w:rsidR="00A94789">
        <w:t xml:space="preserve"> : listy zakwalifikowanych i lista osób rezerwowych</w:t>
      </w:r>
      <w:r>
        <w:t xml:space="preserve"> zostaną udostępn</w:t>
      </w:r>
      <w:r w:rsidR="00A94789">
        <w:t>ione na tablicy informacyjnej w dniu</w:t>
      </w:r>
      <w:r w:rsidR="006E4C7E">
        <w:t xml:space="preserve"> </w:t>
      </w:r>
      <w:r w:rsidR="00A94789">
        <w:rPr>
          <w:b/>
          <w:bCs/>
        </w:rPr>
        <w:t>0</w:t>
      </w:r>
      <w:r w:rsidR="006E4C7E">
        <w:rPr>
          <w:b/>
          <w:bCs/>
        </w:rPr>
        <w:t>4.03</w:t>
      </w:r>
      <w:r w:rsidRPr="00A15BF6">
        <w:rPr>
          <w:b/>
          <w:bCs/>
        </w:rPr>
        <w:t>.202</w:t>
      </w:r>
      <w:r w:rsidR="006E4C7E">
        <w:rPr>
          <w:b/>
          <w:bCs/>
        </w:rPr>
        <w:t>4</w:t>
      </w:r>
      <w:r w:rsidR="00A15BF6">
        <w:rPr>
          <w:b/>
          <w:bCs/>
        </w:rPr>
        <w:t>r.</w:t>
      </w:r>
    </w:p>
    <w:p w14:paraId="14E6AA42" w14:textId="13221741" w:rsidR="00362C0A" w:rsidRPr="00BA7B29" w:rsidRDefault="002745C9" w:rsidP="00BA7B29">
      <w:pPr>
        <w:pStyle w:val="Akapitzlist"/>
        <w:numPr>
          <w:ilvl w:val="0"/>
          <w:numId w:val="38"/>
        </w:numPr>
        <w:spacing w:after="0" w:line="360" w:lineRule="auto"/>
        <w:jc w:val="both"/>
        <w:rPr>
          <w:b/>
          <w:bCs/>
        </w:rPr>
      </w:pPr>
      <w:r>
        <w:t xml:space="preserve">procedura odwoławcza </w:t>
      </w:r>
      <w:r w:rsidR="00D75B65">
        <w:t xml:space="preserve"> będzie obowiązywała </w:t>
      </w:r>
      <w:r w:rsidR="00A94789">
        <w:t>w dniach</w:t>
      </w:r>
      <w:r>
        <w:t xml:space="preserve"> </w:t>
      </w:r>
      <w:r w:rsidR="00022D03">
        <w:rPr>
          <w:b/>
          <w:bCs/>
        </w:rPr>
        <w:t>05-</w:t>
      </w:r>
      <w:r w:rsidR="006E4C7E">
        <w:rPr>
          <w:b/>
          <w:bCs/>
        </w:rPr>
        <w:t>11</w:t>
      </w:r>
      <w:r w:rsidRPr="00A15BF6">
        <w:rPr>
          <w:b/>
          <w:bCs/>
        </w:rPr>
        <w:t>.</w:t>
      </w:r>
      <w:r w:rsidR="00022D03">
        <w:rPr>
          <w:b/>
          <w:bCs/>
        </w:rPr>
        <w:t>03.</w:t>
      </w:r>
      <w:r w:rsidRPr="00A15BF6">
        <w:rPr>
          <w:b/>
          <w:bCs/>
        </w:rPr>
        <w:t>202</w:t>
      </w:r>
      <w:r w:rsidR="006E4C7E">
        <w:rPr>
          <w:b/>
          <w:bCs/>
        </w:rPr>
        <w:t>4</w:t>
      </w:r>
      <w:r w:rsidRPr="00A15BF6">
        <w:rPr>
          <w:b/>
          <w:bCs/>
        </w:rPr>
        <w:t>r</w:t>
      </w:r>
      <w:r w:rsidR="00A15BF6">
        <w:rPr>
          <w:b/>
          <w:bCs/>
        </w:rPr>
        <w:t>.</w:t>
      </w:r>
      <w:r w:rsidR="0080297B">
        <w:rPr>
          <w:b/>
          <w:bCs/>
        </w:rPr>
        <w:t xml:space="preserve"> </w:t>
      </w:r>
      <w:r w:rsidR="00022D03">
        <w:rPr>
          <w:b/>
          <w:bCs/>
        </w:rPr>
        <w:t xml:space="preserve">                            </w:t>
      </w:r>
      <w:r w:rsidR="0080297B">
        <w:rPr>
          <w:bCs/>
        </w:rPr>
        <w:t>(na rozpatrzenie odwołania</w:t>
      </w:r>
      <w:r w:rsidR="006E4C7E">
        <w:rPr>
          <w:bCs/>
        </w:rPr>
        <w:t xml:space="preserve"> będzie</w:t>
      </w:r>
      <w:r w:rsidR="00707E04">
        <w:rPr>
          <w:bCs/>
        </w:rPr>
        <w:t xml:space="preserve"> przewidzianych 5 dni roboczych</w:t>
      </w:r>
      <w:r w:rsidR="0080297B">
        <w:rPr>
          <w:bCs/>
        </w:rPr>
        <w:t>)</w:t>
      </w:r>
      <w:r w:rsidR="00707E04">
        <w:rPr>
          <w:bCs/>
        </w:rPr>
        <w:t>.</w:t>
      </w:r>
    </w:p>
    <w:p w14:paraId="68A07582" w14:textId="557B9E2D" w:rsidR="009C6918" w:rsidRPr="009C6918" w:rsidRDefault="0080297B" w:rsidP="009C6918">
      <w:pPr>
        <w:pStyle w:val="Akapitzlist"/>
        <w:numPr>
          <w:ilvl w:val="0"/>
          <w:numId w:val="7"/>
        </w:numPr>
        <w:spacing w:after="0" w:line="360" w:lineRule="auto"/>
        <w:ind w:left="567" w:hanging="425"/>
        <w:jc w:val="both"/>
        <w:rPr>
          <w:b/>
          <w:bCs/>
        </w:rPr>
      </w:pPr>
      <w:r>
        <w:t>W sytuacji nie spełnienia przez ucznia wszystkich warunków przewidzianych w regulaminie rekrutacji w wyznaczonym terminie, na skutek udokumentowanej sytuacji losowej, przysługuje mu prawo do złożenia wniosku</w:t>
      </w:r>
      <w:r w:rsidR="00292C2F">
        <w:t xml:space="preserve"> do Dyrektora ZS do dnia </w:t>
      </w:r>
      <w:r w:rsidR="00B82CF1" w:rsidRPr="00B82CF1">
        <w:rPr>
          <w:b/>
        </w:rPr>
        <w:t>11 marca</w:t>
      </w:r>
      <w:r w:rsidR="00292C2F" w:rsidRPr="00B82CF1">
        <w:t xml:space="preserve"> </w:t>
      </w:r>
      <w:r w:rsidR="00292C2F">
        <w:t xml:space="preserve">z prośbą o wyznaczenie </w:t>
      </w:r>
      <w:r w:rsidR="00292C2F">
        <w:lastRenderedPageBreak/>
        <w:t>dodatkowego terminu. Dyrektor ZS niezwłocznie podejmie decyzje i zawiadomi ucznia o dalszej procedurze.</w:t>
      </w:r>
      <w:r w:rsidR="002745C9">
        <w:t xml:space="preserve"> </w:t>
      </w:r>
    </w:p>
    <w:p w14:paraId="162C3557" w14:textId="5F65278C" w:rsidR="00392787" w:rsidRDefault="00392787" w:rsidP="00392787">
      <w:pPr>
        <w:spacing w:after="0" w:line="360" w:lineRule="auto"/>
        <w:jc w:val="both"/>
        <w:rPr>
          <w:b/>
          <w:bCs/>
        </w:rPr>
      </w:pPr>
    </w:p>
    <w:p w14:paraId="5B1C0584" w14:textId="720850A6" w:rsidR="003439AD" w:rsidRPr="00634B0A" w:rsidRDefault="003439AD" w:rsidP="003439A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634B0A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4</w:t>
      </w:r>
    </w:p>
    <w:p w14:paraId="1A6CB4CF" w14:textId="14BF70BC" w:rsidR="00392787" w:rsidRDefault="003439AD" w:rsidP="003439AD">
      <w:pPr>
        <w:spacing w:after="0" w:line="360" w:lineRule="auto"/>
        <w:jc w:val="center"/>
        <w:rPr>
          <w:b/>
          <w:bCs/>
        </w:rPr>
      </w:pPr>
      <w:r>
        <w:t xml:space="preserve"> </w:t>
      </w:r>
      <w:r>
        <w:rPr>
          <w:b/>
          <w:bCs/>
        </w:rPr>
        <w:t>Kwalifikacja uczestników projektu</w:t>
      </w:r>
    </w:p>
    <w:p w14:paraId="0F5485CF" w14:textId="77777777" w:rsidR="003439AD" w:rsidRPr="00392787" w:rsidRDefault="003439AD" w:rsidP="003439AD">
      <w:pPr>
        <w:spacing w:after="0" w:line="360" w:lineRule="auto"/>
        <w:jc w:val="center"/>
        <w:rPr>
          <w:b/>
          <w:bCs/>
        </w:rPr>
      </w:pPr>
    </w:p>
    <w:p w14:paraId="51CD93B1" w14:textId="200E581C" w:rsidR="005270A5" w:rsidRPr="003439AD" w:rsidRDefault="005270A5" w:rsidP="003439AD">
      <w:pPr>
        <w:pStyle w:val="Akapitzlist"/>
        <w:numPr>
          <w:ilvl w:val="0"/>
          <w:numId w:val="36"/>
        </w:numPr>
        <w:tabs>
          <w:tab w:val="left" w:pos="1276"/>
        </w:tabs>
        <w:spacing w:after="0" w:line="360" w:lineRule="auto"/>
        <w:ind w:left="567" w:hanging="425"/>
        <w:jc w:val="both"/>
        <w:rPr>
          <w:rFonts w:cstheme="minorHAnsi"/>
        </w:rPr>
      </w:pPr>
      <w:r w:rsidRPr="003439AD">
        <w:rPr>
          <w:rFonts w:cstheme="minorHAnsi"/>
        </w:rPr>
        <w:t xml:space="preserve">Podstawą </w:t>
      </w:r>
      <w:r w:rsidR="00B33A36" w:rsidRPr="003439AD">
        <w:rPr>
          <w:rFonts w:cstheme="minorHAnsi"/>
        </w:rPr>
        <w:t xml:space="preserve">do zakwalifikowania </w:t>
      </w:r>
      <w:r w:rsidR="003E5BAE" w:rsidRPr="003439AD">
        <w:rPr>
          <w:rFonts w:cstheme="minorHAnsi"/>
        </w:rPr>
        <w:t>uczniów</w:t>
      </w:r>
      <w:r w:rsidR="00FE3377">
        <w:rPr>
          <w:rFonts w:cstheme="minorHAnsi"/>
        </w:rPr>
        <w:t xml:space="preserve"> do realizacji stażu</w:t>
      </w:r>
      <w:r w:rsidRPr="003439AD">
        <w:rPr>
          <w:rFonts w:cstheme="minorHAnsi"/>
        </w:rPr>
        <w:t xml:space="preserve"> w ramach projektu będzie</w:t>
      </w:r>
      <w:r w:rsidR="00CC5599" w:rsidRPr="003439AD">
        <w:rPr>
          <w:rFonts w:cstheme="minorHAnsi"/>
        </w:rPr>
        <w:t xml:space="preserve"> </w:t>
      </w:r>
      <w:r w:rsidRPr="003439AD">
        <w:rPr>
          <w:rFonts w:cstheme="minorHAnsi"/>
        </w:rPr>
        <w:t>spełnienie</w:t>
      </w:r>
      <w:r w:rsidR="00CC5599" w:rsidRPr="003439AD">
        <w:rPr>
          <w:rFonts w:cstheme="minorHAnsi"/>
        </w:rPr>
        <w:t xml:space="preserve"> </w:t>
      </w:r>
      <w:r w:rsidRPr="003439AD">
        <w:rPr>
          <w:rFonts w:cstheme="minorHAnsi"/>
        </w:rPr>
        <w:t>następujących warunków:</w:t>
      </w:r>
    </w:p>
    <w:p w14:paraId="53E66EE7" w14:textId="44E8E0AD" w:rsidR="00CC5599" w:rsidRPr="00CC5599" w:rsidRDefault="00292C2F" w:rsidP="00CC5599">
      <w:pPr>
        <w:pStyle w:val="Akapitzlist"/>
        <w:numPr>
          <w:ilvl w:val="0"/>
          <w:numId w:val="1"/>
        </w:numPr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przynależność</w:t>
      </w:r>
      <w:r w:rsidR="005270A5" w:rsidRPr="00B33A36">
        <w:rPr>
          <w:rFonts w:cstheme="minorHAnsi"/>
        </w:rPr>
        <w:t xml:space="preserve"> do grupy docelowej, opisanej w </w:t>
      </w:r>
      <w:r w:rsidR="005270A5" w:rsidRPr="00B33A36">
        <w:rPr>
          <w:rFonts w:cstheme="minorHAnsi"/>
          <w:b/>
          <w:bCs/>
        </w:rPr>
        <w:t xml:space="preserve">§ </w:t>
      </w:r>
      <w:r w:rsidR="003439AD">
        <w:rPr>
          <w:rFonts w:cstheme="minorHAnsi"/>
          <w:b/>
          <w:bCs/>
        </w:rPr>
        <w:t>1</w:t>
      </w:r>
      <w:r w:rsidR="005270A5" w:rsidRPr="00B33A36">
        <w:rPr>
          <w:rFonts w:cstheme="minorHAnsi"/>
          <w:b/>
          <w:bCs/>
        </w:rPr>
        <w:t>, pkt.3.</w:t>
      </w:r>
      <w:r w:rsidR="00CC5599">
        <w:rPr>
          <w:rFonts w:cstheme="minorHAnsi"/>
          <w:b/>
          <w:bCs/>
        </w:rPr>
        <w:t>,</w:t>
      </w:r>
    </w:p>
    <w:p w14:paraId="0680A050" w14:textId="1C60C98B" w:rsidR="00CC5599" w:rsidRDefault="005270A5" w:rsidP="00CC5599">
      <w:pPr>
        <w:pStyle w:val="Akapitzlist"/>
        <w:numPr>
          <w:ilvl w:val="0"/>
          <w:numId w:val="1"/>
        </w:numPr>
        <w:spacing w:after="0" w:line="360" w:lineRule="auto"/>
        <w:ind w:left="1134"/>
        <w:jc w:val="both"/>
        <w:rPr>
          <w:rFonts w:cstheme="minorHAnsi"/>
        </w:rPr>
      </w:pPr>
      <w:r w:rsidRPr="00CC5599">
        <w:rPr>
          <w:rFonts w:cstheme="minorHAnsi"/>
        </w:rPr>
        <w:t>złożenie</w:t>
      </w:r>
      <w:r w:rsidR="003E5BAE" w:rsidRPr="00CC5599">
        <w:rPr>
          <w:rFonts w:cstheme="minorHAnsi"/>
        </w:rPr>
        <w:t xml:space="preserve"> w terminie</w:t>
      </w:r>
      <w:r w:rsidRPr="00CC5599">
        <w:rPr>
          <w:rFonts w:cstheme="minorHAnsi"/>
        </w:rPr>
        <w:t xml:space="preserve"> poprawnie wypełnion</w:t>
      </w:r>
      <w:r w:rsidR="00292C2F">
        <w:rPr>
          <w:rFonts w:cstheme="minorHAnsi"/>
        </w:rPr>
        <w:t xml:space="preserve">ego </w:t>
      </w:r>
      <w:r w:rsidR="008A26C9">
        <w:rPr>
          <w:rFonts w:cstheme="minorHAnsi"/>
        </w:rPr>
        <w:t>f</w:t>
      </w:r>
      <w:r w:rsidR="003439AD">
        <w:rPr>
          <w:rFonts w:cstheme="minorHAnsi"/>
        </w:rPr>
        <w:t>ormularza zgłoszeniowego</w:t>
      </w:r>
      <w:r w:rsidR="003E5BAE" w:rsidRPr="00CC5599">
        <w:rPr>
          <w:rFonts w:cstheme="minorHAnsi"/>
        </w:rPr>
        <w:t>,</w:t>
      </w:r>
    </w:p>
    <w:p w14:paraId="06041615" w14:textId="7D2D695A" w:rsidR="00CC5599" w:rsidRPr="00F06B96" w:rsidRDefault="00292C2F" w:rsidP="00F06B96">
      <w:pPr>
        <w:pStyle w:val="Akapitzlist"/>
        <w:numPr>
          <w:ilvl w:val="0"/>
          <w:numId w:val="1"/>
        </w:numPr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przystąpienie do testu kompetencji językowych (w języku angielskim)</w:t>
      </w:r>
    </w:p>
    <w:p w14:paraId="05BF6B47" w14:textId="039B97AF" w:rsidR="002C4C32" w:rsidRDefault="002C4C32" w:rsidP="00632527">
      <w:pPr>
        <w:pStyle w:val="Akapitzlist"/>
        <w:numPr>
          <w:ilvl w:val="0"/>
          <w:numId w:val="29"/>
        </w:numPr>
        <w:spacing w:after="0" w:line="360" w:lineRule="auto"/>
        <w:ind w:left="1418" w:hanging="284"/>
        <w:jc w:val="both"/>
        <w:rPr>
          <w:rFonts w:cstheme="minorHAnsi"/>
        </w:rPr>
      </w:pPr>
      <w:r w:rsidRPr="002C4C32">
        <w:rPr>
          <w:rFonts w:cstheme="minorHAnsi"/>
        </w:rPr>
        <w:t>udział w zajęciach przygotowawczych</w:t>
      </w:r>
      <w:r>
        <w:rPr>
          <w:rFonts w:cstheme="minorHAnsi"/>
        </w:rPr>
        <w:t>.</w:t>
      </w:r>
    </w:p>
    <w:p w14:paraId="6BC36F55" w14:textId="77777777" w:rsidR="009C6918" w:rsidRPr="00632527" w:rsidRDefault="009C6918" w:rsidP="009C6918">
      <w:pPr>
        <w:pStyle w:val="Akapitzlist"/>
        <w:spacing w:after="0" w:line="360" w:lineRule="auto"/>
        <w:ind w:left="1418"/>
        <w:jc w:val="both"/>
        <w:rPr>
          <w:rFonts w:cstheme="minorHAnsi"/>
        </w:rPr>
      </w:pPr>
    </w:p>
    <w:p w14:paraId="3F0CF800" w14:textId="49728FF6" w:rsidR="005270A5" w:rsidRPr="00632527" w:rsidRDefault="005270A5" w:rsidP="003439AD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</w:rPr>
      </w:pPr>
      <w:r w:rsidRPr="00632527">
        <w:rPr>
          <w:rFonts w:cstheme="minorHAnsi"/>
        </w:rPr>
        <w:t>Przy wyborze uczniów na staż będą brane pod uwagę następujące kryteria:</w:t>
      </w:r>
    </w:p>
    <w:p w14:paraId="6F92E420" w14:textId="7927EBBE" w:rsidR="005270A5" w:rsidRPr="00B33A36" w:rsidRDefault="00F06B96" w:rsidP="00632527">
      <w:pPr>
        <w:pStyle w:val="Akapitzlist"/>
        <w:numPr>
          <w:ilvl w:val="1"/>
          <w:numId w:val="2"/>
        </w:numPr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zachowanie </w:t>
      </w:r>
      <w:r w:rsidR="005270A5" w:rsidRPr="00B33A36">
        <w:rPr>
          <w:rFonts w:cstheme="minorHAnsi"/>
        </w:rPr>
        <w:t xml:space="preserve"> </w:t>
      </w:r>
    </w:p>
    <w:p w14:paraId="71468E71" w14:textId="6E07946A" w:rsidR="005270A5" w:rsidRPr="00B33A36" w:rsidRDefault="00F06B96" w:rsidP="00632527">
      <w:pPr>
        <w:pStyle w:val="Akapitzlist"/>
        <w:numPr>
          <w:ilvl w:val="1"/>
          <w:numId w:val="2"/>
        </w:numPr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wyniki w nauce</w:t>
      </w:r>
    </w:p>
    <w:p w14:paraId="3AD377C4" w14:textId="32D410CE" w:rsidR="005270A5" w:rsidRPr="00B33A36" w:rsidRDefault="00F06B96" w:rsidP="00632527">
      <w:pPr>
        <w:pStyle w:val="Akapitzlist"/>
        <w:numPr>
          <w:ilvl w:val="1"/>
          <w:numId w:val="2"/>
        </w:numPr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 komunikatywny poziom umiejętności językowych potwierdzony testem</w:t>
      </w:r>
      <w:r w:rsidR="00A6746F">
        <w:rPr>
          <w:rFonts w:cstheme="minorHAnsi"/>
        </w:rPr>
        <w:t>.</w:t>
      </w:r>
    </w:p>
    <w:p w14:paraId="56489576" w14:textId="1B7EC26A" w:rsidR="005270A5" w:rsidRPr="00F06B96" w:rsidRDefault="005270A5" w:rsidP="00F06B96">
      <w:pPr>
        <w:spacing w:after="0" w:line="360" w:lineRule="auto"/>
        <w:ind w:left="1134"/>
        <w:jc w:val="both"/>
        <w:rPr>
          <w:rFonts w:cstheme="minorHAnsi"/>
        </w:rPr>
      </w:pPr>
    </w:p>
    <w:p w14:paraId="492D23F7" w14:textId="75ECED51" w:rsidR="00BE4FC1" w:rsidRPr="002C0B2F" w:rsidRDefault="00297464" w:rsidP="003439AD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t xml:space="preserve">Szczegółowe </w:t>
      </w:r>
      <w:r w:rsidR="002C0B2F">
        <w:t xml:space="preserve">kryteria </w:t>
      </w:r>
      <w:r w:rsidR="00AE65BE">
        <w:t xml:space="preserve">pierwszego etapu </w:t>
      </w:r>
      <w:r>
        <w:t>rekrutacji</w:t>
      </w:r>
      <w:r w:rsidR="002C0B2F">
        <w:t>. Ocenie podlegają:</w:t>
      </w:r>
    </w:p>
    <w:p w14:paraId="5386B0EB" w14:textId="7AE56BA7" w:rsidR="00711CDA" w:rsidRDefault="00BE4FC1" w:rsidP="00711CDA">
      <w:pPr>
        <w:pStyle w:val="Akapitzlist"/>
        <w:numPr>
          <w:ilvl w:val="0"/>
          <w:numId w:val="30"/>
        </w:numPr>
        <w:spacing w:after="0" w:line="360" w:lineRule="auto"/>
        <w:ind w:left="1418" w:hanging="284"/>
        <w:jc w:val="both"/>
        <w:rPr>
          <w:rFonts w:cstheme="minorHAnsi"/>
        </w:rPr>
      </w:pPr>
      <w:r w:rsidRPr="00711CDA">
        <w:rPr>
          <w:rFonts w:cstheme="minorHAnsi"/>
        </w:rPr>
        <w:t xml:space="preserve">średnia ocen z przedmiotów zawodowych z </w:t>
      </w:r>
      <w:r w:rsidR="006321C7">
        <w:rPr>
          <w:rFonts w:cstheme="minorHAnsi"/>
        </w:rPr>
        <w:t xml:space="preserve">pierwszego </w:t>
      </w:r>
      <w:r w:rsidRPr="00711CDA">
        <w:rPr>
          <w:rFonts w:cstheme="minorHAnsi"/>
        </w:rPr>
        <w:t>semestru, w następującej skali punktowej:</w:t>
      </w:r>
    </w:p>
    <w:p w14:paraId="2C70C591" w14:textId="77777777" w:rsidR="009C6918" w:rsidRPr="009C6918" w:rsidRDefault="009C6918" w:rsidP="009C6918">
      <w:pPr>
        <w:spacing w:after="0" w:line="360" w:lineRule="auto"/>
        <w:jc w:val="both"/>
        <w:rPr>
          <w:rFonts w:cstheme="minorHAnsi"/>
        </w:rPr>
      </w:pP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4618"/>
        <w:gridCol w:w="1707"/>
      </w:tblGrid>
      <w:tr w:rsidR="00F037A7" w:rsidRPr="00BE4FC1" w14:paraId="2291A467" w14:textId="77777777" w:rsidTr="00F03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18" w:type="dxa"/>
          </w:tcPr>
          <w:p w14:paraId="5A1BACD5" w14:textId="77777777" w:rsidR="00F037A7" w:rsidRPr="00F037A7" w:rsidRDefault="00F037A7" w:rsidP="00D8084A">
            <w:pPr>
              <w:pStyle w:val="Akapitzlist"/>
              <w:spacing w:line="36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037A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1707" w:type="dxa"/>
          </w:tcPr>
          <w:p w14:paraId="72C249AF" w14:textId="77777777" w:rsidR="00F037A7" w:rsidRPr="00F037A7" w:rsidRDefault="00F037A7" w:rsidP="00D8084A">
            <w:pPr>
              <w:pStyle w:val="Akapitzlist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037A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PUNKTÓW</w:t>
            </w:r>
          </w:p>
        </w:tc>
      </w:tr>
      <w:tr w:rsidR="00F037A7" w:rsidRPr="00BE4FC1" w14:paraId="576E9001" w14:textId="77777777" w:rsidTr="00F0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485CD790" w14:textId="77777777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powyżej 5,01</w:t>
            </w:r>
          </w:p>
        </w:tc>
        <w:tc>
          <w:tcPr>
            <w:tcW w:w="1707" w:type="dxa"/>
          </w:tcPr>
          <w:p w14:paraId="2CC6887B" w14:textId="77777777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6</w:t>
            </w:r>
          </w:p>
        </w:tc>
      </w:tr>
      <w:tr w:rsidR="00F06B96" w:rsidRPr="00BE4FC1" w14:paraId="6B09E24E" w14:textId="77777777" w:rsidTr="00F037A7">
        <w:trPr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7A22668D" w14:textId="77777777" w:rsidR="00F06B96" w:rsidRPr="002A1977" w:rsidRDefault="00F06B96" w:rsidP="009A4807">
            <w:pPr>
              <w:spacing w:line="36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707" w:type="dxa"/>
          </w:tcPr>
          <w:p w14:paraId="14C52ADB" w14:textId="77777777" w:rsidR="00F06B96" w:rsidRPr="002A1977" w:rsidRDefault="00F06B96" w:rsidP="009A4807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F037A7" w:rsidRPr="00BE4FC1" w14:paraId="34516638" w14:textId="77777777" w:rsidTr="00F0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47974E7B" w14:textId="77777777" w:rsidR="00F037A7" w:rsidRPr="002A1977" w:rsidRDefault="00F037A7" w:rsidP="009A4807">
            <w:pPr>
              <w:pStyle w:val="Akapitzlist"/>
              <w:spacing w:line="360" w:lineRule="auto"/>
              <w:ind w:left="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w przedziale od 4,55 do 5,00</w:t>
            </w:r>
          </w:p>
        </w:tc>
        <w:tc>
          <w:tcPr>
            <w:tcW w:w="1707" w:type="dxa"/>
          </w:tcPr>
          <w:p w14:paraId="12AA8F8A" w14:textId="77777777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5</w:t>
            </w:r>
          </w:p>
        </w:tc>
      </w:tr>
      <w:tr w:rsidR="00F037A7" w:rsidRPr="00BE4FC1" w14:paraId="797F624B" w14:textId="77777777" w:rsidTr="00F037A7">
        <w:trPr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31CB37F4" w14:textId="7BDBD0F6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w przed</w:t>
            </w:r>
            <w:r w:rsidR="00707E0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ziale od 3,55 do 4,54 </w:t>
            </w:r>
          </w:p>
        </w:tc>
        <w:tc>
          <w:tcPr>
            <w:tcW w:w="1707" w:type="dxa"/>
          </w:tcPr>
          <w:p w14:paraId="5C2E5BAA" w14:textId="77777777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4</w:t>
            </w:r>
          </w:p>
        </w:tc>
      </w:tr>
      <w:tr w:rsidR="00F037A7" w:rsidRPr="00BE4FC1" w14:paraId="1DA12F85" w14:textId="77777777" w:rsidTr="00F0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26EAD9C6" w14:textId="77777777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w przedziale od 3,0 do 3,54</w:t>
            </w:r>
          </w:p>
        </w:tc>
        <w:tc>
          <w:tcPr>
            <w:tcW w:w="1707" w:type="dxa"/>
          </w:tcPr>
          <w:p w14:paraId="1AB14498" w14:textId="77777777" w:rsidR="00F037A7" w:rsidRPr="002A1977" w:rsidRDefault="00F037A7" w:rsidP="009A4807">
            <w:pPr>
              <w:pStyle w:val="Akapitzlist"/>
              <w:tabs>
                <w:tab w:val="left" w:pos="810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</w:tr>
      <w:tr w:rsidR="00F037A7" w:rsidRPr="00BE4FC1" w14:paraId="4FCBA74E" w14:textId="77777777" w:rsidTr="00F037A7">
        <w:trPr>
          <w:trHeight w:val="3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4BA8D2EA" w14:textId="77777777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średnia ocen od 2,5 do 2,99</w:t>
            </w:r>
          </w:p>
        </w:tc>
        <w:tc>
          <w:tcPr>
            <w:tcW w:w="1707" w:type="dxa"/>
          </w:tcPr>
          <w:p w14:paraId="26B02D6E" w14:textId="77777777" w:rsidR="00F037A7" w:rsidRPr="002A1977" w:rsidRDefault="00F037A7" w:rsidP="009A4807">
            <w:pPr>
              <w:pStyle w:val="Akapitzlist"/>
              <w:tabs>
                <w:tab w:val="left" w:pos="810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</w:tr>
      <w:tr w:rsidR="00F037A7" w:rsidRPr="00BE4FC1" w14:paraId="6ADF7953" w14:textId="77777777" w:rsidTr="00F0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8" w:type="dxa"/>
          </w:tcPr>
          <w:p w14:paraId="52DE4D14" w14:textId="77777777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średnia ocen poniżej 2,5</w:t>
            </w:r>
          </w:p>
        </w:tc>
        <w:tc>
          <w:tcPr>
            <w:tcW w:w="1707" w:type="dxa"/>
          </w:tcPr>
          <w:p w14:paraId="353FC7C4" w14:textId="77777777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0</w:t>
            </w:r>
          </w:p>
        </w:tc>
      </w:tr>
    </w:tbl>
    <w:p w14:paraId="0C868B34" w14:textId="5D5D29DB" w:rsidR="00F037A7" w:rsidRDefault="00F037A7" w:rsidP="00F037A7">
      <w:pPr>
        <w:pStyle w:val="Akapitzlist"/>
        <w:spacing w:after="0" w:line="360" w:lineRule="auto"/>
        <w:ind w:left="1418"/>
        <w:jc w:val="both"/>
        <w:rPr>
          <w:rFonts w:cstheme="minorHAnsi"/>
        </w:rPr>
      </w:pPr>
    </w:p>
    <w:p w14:paraId="4392F5B5" w14:textId="77777777" w:rsidR="009C6918" w:rsidRDefault="009C6918" w:rsidP="00F037A7">
      <w:pPr>
        <w:pStyle w:val="Akapitzlist"/>
        <w:spacing w:after="0" w:line="360" w:lineRule="auto"/>
        <w:ind w:left="1418"/>
        <w:jc w:val="both"/>
        <w:rPr>
          <w:rFonts w:cstheme="minorHAnsi"/>
        </w:rPr>
      </w:pPr>
    </w:p>
    <w:p w14:paraId="77E8F4E5" w14:textId="77777777" w:rsidR="009C6918" w:rsidRDefault="009C6918" w:rsidP="00F037A7">
      <w:pPr>
        <w:pStyle w:val="Akapitzlist"/>
        <w:spacing w:after="0" w:line="360" w:lineRule="auto"/>
        <w:ind w:left="1418"/>
        <w:jc w:val="both"/>
        <w:rPr>
          <w:rFonts w:cstheme="minorHAnsi"/>
        </w:rPr>
      </w:pPr>
    </w:p>
    <w:p w14:paraId="3F07F4B8" w14:textId="77777777" w:rsidR="009C6918" w:rsidRDefault="009C6918" w:rsidP="00F037A7">
      <w:pPr>
        <w:pStyle w:val="Akapitzlist"/>
        <w:spacing w:after="0" w:line="360" w:lineRule="auto"/>
        <w:ind w:left="1418"/>
        <w:jc w:val="both"/>
        <w:rPr>
          <w:rFonts w:cstheme="minorHAnsi"/>
        </w:rPr>
      </w:pPr>
    </w:p>
    <w:p w14:paraId="106BAB3C" w14:textId="0D48CD7F" w:rsidR="00F037A7" w:rsidRDefault="00711CDA" w:rsidP="00F037A7">
      <w:pPr>
        <w:pStyle w:val="Akapitzlist"/>
        <w:numPr>
          <w:ilvl w:val="0"/>
          <w:numId w:val="30"/>
        </w:numPr>
        <w:spacing w:after="0" w:line="360" w:lineRule="auto"/>
        <w:ind w:left="1418" w:hanging="284"/>
        <w:jc w:val="both"/>
        <w:rPr>
          <w:rFonts w:cstheme="minorHAnsi"/>
        </w:rPr>
      </w:pPr>
      <w:r w:rsidRPr="00711CDA">
        <w:rPr>
          <w:rFonts w:cstheme="minorHAnsi"/>
        </w:rPr>
        <w:lastRenderedPageBreak/>
        <w:t>średnia ocen z przedmiotów ogólnych z</w:t>
      </w:r>
      <w:r w:rsidR="006321C7">
        <w:rPr>
          <w:rFonts w:cstheme="minorHAnsi"/>
        </w:rPr>
        <w:t xml:space="preserve"> pierwszego </w:t>
      </w:r>
      <w:r w:rsidR="006321C7" w:rsidRPr="00711CDA">
        <w:rPr>
          <w:rFonts w:cstheme="minorHAnsi"/>
        </w:rPr>
        <w:t>semestru</w:t>
      </w:r>
      <w:r w:rsidR="006321C7">
        <w:rPr>
          <w:rFonts w:cstheme="minorHAnsi"/>
        </w:rPr>
        <w:t xml:space="preserve">, </w:t>
      </w:r>
      <w:r w:rsidRPr="00711CDA">
        <w:rPr>
          <w:rFonts w:cstheme="minorHAnsi"/>
        </w:rPr>
        <w:t>w następującej skali punktowej: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4739"/>
        <w:gridCol w:w="1752"/>
      </w:tblGrid>
      <w:tr w:rsidR="00F037A7" w:rsidRPr="00F037A7" w14:paraId="4AE3DA4F" w14:textId="77777777" w:rsidTr="00F03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9" w:type="dxa"/>
          </w:tcPr>
          <w:p w14:paraId="70564B89" w14:textId="77777777" w:rsidR="00F037A7" w:rsidRPr="009A4807" w:rsidRDefault="00F037A7" w:rsidP="00F037A7">
            <w:pPr>
              <w:pStyle w:val="Akapitzlist"/>
              <w:spacing w:line="36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A480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1752" w:type="dxa"/>
          </w:tcPr>
          <w:p w14:paraId="399CAE9F" w14:textId="77777777" w:rsidR="00F037A7" w:rsidRPr="009A4807" w:rsidRDefault="00F037A7" w:rsidP="00F037A7">
            <w:pPr>
              <w:pStyle w:val="Akapitzlist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A480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PUNKTÓW</w:t>
            </w:r>
          </w:p>
        </w:tc>
      </w:tr>
      <w:tr w:rsidR="00F037A7" w:rsidRPr="00F037A7" w14:paraId="0D682478" w14:textId="77777777" w:rsidTr="00F0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</w:tcPr>
          <w:p w14:paraId="223AECA8" w14:textId="441F39EB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powyżej 5,01</w:t>
            </w:r>
          </w:p>
        </w:tc>
        <w:tc>
          <w:tcPr>
            <w:tcW w:w="1752" w:type="dxa"/>
          </w:tcPr>
          <w:p w14:paraId="4995A858" w14:textId="7CFDC0E3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6</w:t>
            </w:r>
          </w:p>
        </w:tc>
      </w:tr>
      <w:tr w:rsidR="00F037A7" w:rsidRPr="00F037A7" w14:paraId="7DF64F47" w14:textId="77777777" w:rsidTr="00F037A7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</w:tcPr>
          <w:p w14:paraId="6F4BC3AB" w14:textId="77777777" w:rsidR="00F037A7" w:rsidRPr="002A1977" w:rsidRDefault="00F037A7" w:rsidP="009A4807">
            <w:pPr>
              <w:pStyle w:val="Akapitzlist"/>
              <w:spacing w:line="360" w:lineRule="auto"/>
              <w:ind w:left="0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w przedziale od 4,55 do 5,00</w:t>
            </w:r>
          </w:p>
        </w:tc>
        <w:tc>
          <w:tcPr>
            <w:tcW w:w="1752" w:type="dxa"/>
          </w:tcPr>
          <w:p w14:paraId="489E5A2D" w14:textId="2DDDC079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5</w:t>
            </w:r>
          </w:p>
        </w:tc>
      </w:tr>
      <w:tr w:rsidR="00F037A7" w:rsidRPr="00F037A7" w14:paraId="7BCD3C24" w14:textId="77777777" w:rsidTr="00F0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</w:tcPr>
          <w:p w14:paraId="6D4C5C50" w14:textId="2F8A6F6B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w przed</w:t>
            </w:r>
            <w:r w:rsidR="00707E0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ziale od 3,55 do 4,54 </w:t>
            </w:r>
          </w:p>
        </w:tc>
        <w:tc>
          <w:tcPr>
            <w:tcW w:w="1752" w:type="dxa"/>
          </w:tcPr>
          <w:p w14:paraId="257E5D47" w14:textId="2F2DAD1D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4</w:t>
            </w:r>
          </w:p>
        </w:tc>
      </w:tr>
      <w:tr w:rsidR="00F037A7" w:rsidRPr="00F037A7" w14:paraId="222E101F" w14:textId="77777777" w:rsidTr="00F037A7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</w:tcPr>
          <w:p w14:paraId="0B8918A2" w14:textId="0656EC22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eastAsia="Times New Roman" w:hAnsiTheme="minorHAnsi" w:cstheme="minorHAnsi"/>
                <w:sz w:val="16"/>
                <w:szCs w:val="16"/>
              </w:rPr>
              <w:t>średnia ocen w przedziale od 3,0 do 3,54</w:t>
            </w:r>
          </w:p>
        </w:tc>
        <w:tc>
          <w:tcPr>
            <w:tcW w:w="1752" w:type="dxa"/>
          </w:tcPr>
          <w:p w14:paraId="2582B387" w14:textId="77777777" w:rsidR="00F037A7" w:rsidRPr="002A1977" w:rsidRDefault="00F037A7" w:rsidP="009A4807">
            <w:pPr>
              <w:pStyle w:val="Akapitzlist"/>
              <w:tabs>
                <w:tab w:val="left" w:pos="810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</w:tr>
      <w:tr w:rsidR="00F037A7" w:rsidRPr="00F037A7" w14:paraId="1455272F" w14:textId="77777777" w:rsidTr="00F0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</w:tcPr>
          <w:p w14:paraId="5C2D3313" w14:textId="77777777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średnia ocen od 2,5 do 2,99</w:t>
            </w:r>
          </w:p>
        </w:tc>
        <w:tc>
          <w:tcPr>
            <w:tcW w:w="1752" w:type="dxa"/>
          </w:tcPr>
          <w:p w14:paraId="4D0D5A7C" w14:textId="77777777" w:rsidR="00F037A7" w:rsidRPr="002A1977" w:rsidRDefault="00F037A7" w:rsidP="009A4807">
            <w:pPr>
              <w:pStyle w:val="Akapitzlist"/>
              <w:tabs>
                <w:tab w:val="left" w:pos="810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</w:tr>
      <w:tr w:rsidR="00F037A7" w:rsidRPr="00F037A7" w14:paraId="11AB8912" w14:textId="77777777" w:rsidTr="00F037A7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9" w:type="dxa"/>
          </w:tcPr>
          <w:p w14:paraId="21CCEB47" w14:textId="77777777" w:rsidR="00F037A7" w:rsidRPr="002A1977" w:rsidRDefault="00F037A7" w:rsidP="009A4807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średnia ocen poniżej 2,5</w:t>
            </w:r>
          </w:p>
        </w:tc>
        <w:tc>
          <w:tcPr>
            <w:tcW w:w="1752" w:type="dxa"/>
          </w:tcPr>
          <w:p w14:paraId="4D6AB4EB" w14:textId="77777777" w:rsidR="00F037A7" w:rsidRPr="002A1977" w:rsidRDefault="00F037A7" w:rsidP="009A4807">
            <w:pPr>
              <w:pStyle w:val="Akapitzlist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0</w:t>
            </w:r>
          </w:p>
        </w:tc>
      </w:tr>
    </w:tbl>
    <w:p w14:paraId="52610DAB" w14:textId="77777777" w:rsidR="00F037A7" w:rsidRPr="009C6918" w:rsidRDefault="00F037A7" w:rsidP="009C6918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2DE69467" w14:textId="2812F856" w:rsidR="00F037A7" w:rsidRDefault="00711CDA" w:rsidP="00F037A7">
      <w:pPr>
        <w:pStyle w:val="Akapitzlist"/>
        <w:numPr>
          <w:ilvl w:val="0"/>
          <w:numId w:val="30"/>
        </w:numPr>
        <w:spacing w:after="0" w:line="360" w:lineRule="auto"/>
        <w:ind w:left="1418" w:hanging="284"/>
        <w:jc w:val="both"/>
        <w:rPr>
          <w:rFonts w:cstheme="minorHAnsi"/>
        </w:rPr>
      </w:pPr>
      <w:r w:rsidRPr="00F037A7">
        <w:rPr>
          <w:rFonts w:cstheme="minorHAnsi"/>
        </w:rPr>
        <w:t xml:space="preserve">ocena z języka angielskiego </w:t>
      </w:r>
      <w:r w:rsidR="006321C7" w:rsidRPr="00711CDA">
        <w:rPr>
          <w:rFonts w:cstheme="minorHAnsi"/>
        </w:rPr>
        <w:t xml:space="preserve">z </w:t>
      </w:r>
      <w:r w:rsidR="006321C7">
        <w:rPr>
          <w:rFonts w:cstheme="minorHAnsi"/>
        </w:rPr>
        <w:t xml:space="preserve">pierwszego </w:t>
      </w:r>
      <w:r w:rsidR="006321C7" w:rsidRPr="00711CDA">
        <w:rPr>
          <w:rFonts w:cstheme="minorHAnsi"/>
        </w:rPr>
        <w:t>semestru</w:t>
      </w:r>
      <w:r w:rsidR="006321C7" w:rsidRPr="00F037A7">
        <w:rPr>
          <w:rFonts w:cstheme="minorHAnsi"/>
        </w:rPr>
        <w:t xml:space="preserve"> </w:t>
      </w:r>
      <w:r w:rsidRPr="00F037A7">
        <w:rPr>
          <w:rFonts w:cstheme="minorHAnsi"/>
        </w:rPr>
        <w:t>w następującej skali punktowej: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4827"/>
        <w:gridCol w:w="1784"/>
      </w:tblGrid>
      <w:tr w:rsidR="009A4807" w:rsidRPr="00BE4FC1" w14:paraId="1C0D4E72" w14:textId="77777777" w:rsidTr="00D80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27" w:type="dxa"/>
          </w:tcPr>
          <w:p w14:paraId="2CD43CB8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9A4807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KRYTERIUM</w:t>
            </w:r>
          </w:p>
        </w:tc>
        <w:tc>
          <w:tcPr>
            <w:tcW w:w="1784" w:type="dxa"/>
          </w:tcPr>
          <w:p w14:paraId="652A1FA8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9A4807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LICZBA PUNKTÓW</w:t>
            </w:r>
          </w:p>
        </w:tc>
      </w:tr>
      <w:tr w:rsidR="009A4807" w:rsidRPr="00BE4FC1" w14:paraId="64220153" w14:textId="77777777" w:rsidTr="00D8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7" w:type="dxa"/>
          </w:tcPr>
          <w:p w14:paraId="458719CB" w14:textId="77777777" w:rsidR="009A4807" w:rsidRPr="009A480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9A4807">
              <w:rPr>
                <w:rFonts w:asciiTheme="minorHAnsi" w:hAnsiTheme="minorHAnsi" w:cstheme="minorHAnsi"/>
                <w:sz w:val="16"/>
                <w:szCs w:val="16"/>
              </w:rPr>
              <w:t>celujący</w:t>
            </w:r>
          </w:p>
        </w:tc>
        <w:tc>
          <w:tcPr>
            <w:tcW w:w="1784" w:type="dxa"/>
          </w:tcPr>
          <w:p w14:paraId="6AF56B4B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9A4807">
              <w:rPr>
                <w:rFonts w:eastAsia="Times New Roman" w:cstheme="minorHAnsi"/>
                <w:sz w:val="16"/>
                <w:szCs w:val="16"/>
              </w:rPr>
              <w:t xml:space="preserve">6 </w:t>
            </w:r>
          </w:p>
        </w:tc>
      </w:tr>
      <w:tr w:rsidR="009A4807" w:rsidRPr="00BE4FC1" w14:paraId="0C37A257" w14:textId="77777777" w:rsidTr="00D8084A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7" w:type="dxa"/>
          </w:tcPr>
          <w:p w14:paraId="0799A858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9A4807">
              <w:rPr>
                <w:rFonts w:asciiTheme="minorHAnsi" w:hAnsiTheme="minorHAnsi" w:cstheme="minorHAnsi"/>
                <w:sz w:val="16"/>
                <w:szCs w:val="16"/>
              </w:rPr>
              <w:t>bardzo dobry</w:t>
            </w:r>
          </w:p>
        </w:tc>
        <w:tc>
          <w:tcPr>
            <w:tcW w:w="1784" w:type="dxa"/>
          </w:tcPr>
          <w:p w14:paraId="2CDBED9E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9A4807">
              <w:rPr>
                <w:rFonts w:eastAsia="Times New Roman" w:cstheme="minorHAnsi"/>
                <w:sz w:val="16"/>
                <w:szCs w:val="16"/>
              </w:rPr>
              <w:t xml:space="preserve">5 </w:t>
            </w:r>
          </w:p>
        </w:tc>
      </w:tr>
      <w:tr w:rsidR="009A4807" w:rsidRPr="00BE4FC1" w14:paraId="5312CA78" w14:textId="77777777" w:rsidTr="00D8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7" w:type="dxa"/>
          </w:tcPr>
          <w:p w14:paraId="4D5B9236" w14:textId="77777777" w:rsidR="009A4807" w:rsidRPr="009A480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9A4807">
              <w:rPr>
                <w:rFonts w:asciiTheme="minorHAnsi" w:hAnsiTheme="minorHAnsi" w:cstheme="minorHAnsi"/>
                <w:sz w:val="16"/>
                <w:szCs w:val="16"/>
              </w:rPr>
              <w:t>dobry</w:t>
            </w:r>
          </w:p>
        </w:tc>
        <w:tc>
          <w:tcPr>
            <w:tcW w:w="1784" w:type="dxa"/>
          </w:tcPr>
          <w:p w14:paraId="4D04FAB5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9A4807">
              <w:rPr>
                <w:rFonts w:eastAsia="Times New Roman" w:cstheme="minorHAnsi"/>
                <w:sz w:val="16"/>
                <w:szCs w:val="16"/>
              </w:rPr>
              <w:t xml:space="preserve">4 </w:t>
            </w:r>
          </w:p>
        </w:tc>
      </w:tr>
      <w:tr w:rsidR="009A4807" w:rsidRPr="00BE4FC1" w14:paraId="61694287" w14:textId="77777777" w:rsidTr="00D8084A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7" w:type="dxa"/>
          </w:tcPr>
          <w:p w14:paraId="12EE39D5" w14:textId="77777777" w:rsidR="009A4807" w:rsidRPr="009A480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9A4807">
              <w:rPr>
                <w:rFonts w:asciiTheme="minorHAnsi" w:hAnsiTheme="minorHAnsi" w:cstheme="minorHAnsi"/>
                <w:sz w:val="16"/>
                <w:szCs w:val="16"/>
              </w:rPr>
              <w:t>dopuszczający</w:t>
            </w:r>
          </w:p>
        </w:tc>
        <w:tc>
          <w:tcPr>
            <w:tcW w:w="1784" w:type="dxa"/>
          </w:tcPr>
          <w:p w14:paraId="582D6ADB" w14:textId="77777777" w:rsidR="009A4807" w:rsidRPr="009A4807" w:rsidRDefault="009A4807" w:rsidP="00D8084A">
            <w:pPr>
              <w:pStyle w:val="Akapitzlist"/>
              <w:tabs>
                <w:tab w:val="left" w:pos="810"/>
              </w:tabs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9A4807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</w:tr>
      <w:tr w:rsidR="009A4807" w:rsidRPr="00BE4FC1" w14:paraId="3DD527C6" w14:textId="77777777" w:rsidTr="00D80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7" w:type="dxa"/>
          </w:tcPr>
          <w:p w14:paraId="1E2A0F42" w14:textId="77777777" w:rsidR="009A4807" w:rsidRPr="009A480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9A48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Uczniowie z oceną niedostateczną z języka angielskiego nie mogą wziąć udziału w Projekcie</w:t>
            </w:r>
          </w:p>
        </w:tc>
        <w:tc>
          <w:tcPr>
            <w:tcW w:w="1784" w:type="dxa"/>
          </w:tcPr>
          <w:p w14:paraId="4E982520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9A4807">
              <w:rPr>
                <w:rFonts w:eastAsia="Times New Roman" w:cstheme="minorHAnsi"/>
                <w:sz w:val="16"/>
                <w:szCs w:val="16"/>
              </w:rPr>
              <w:t>0</w:t>
            </w:r>
          </w:p>
        </w:tc>
      </w:tr>
    </w:tbl>
    <w:p w14:paraId="17121C4C" w14:textId="77777777" w:rsidR="009A4807" w:rsidRPr="009C6918" w:rsidRDefault="009A4807" w:rsidP="009A4807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0F98DCF1" w14:textId="0E797650" w:rsidR="00F037A7" w:rsidRDefault="00711CDA" w:rsidP="00F037A7">
      <w:pPr>
        <w:pStyle w:val="Akapitzlist"/>
        <w:numPr>
          <w:ilvl w:val="0"/>
          <w:numId w:val="30"/>
        </w:numPr>
        <w:spacing w:after="0" w:line="360" w:lineRule="auto"/>
        <w:ind w:left="1418" w:hanging="284"/>
        <w:jc w:val="both"/>
        <w:rPr>
          <w:rFonts w:cstheme="minorHAnsi"/>
        </w:rPr>
      </w:pPr>
      <w:r w:rsidRPr="00F037A7">
        <w:rPr>
          <w:rFonts w:cstheme="minorHAnsi"/>
        </w:rPr>
        <w:t xml:space="preserve">frekwencja na lekcjach, </w:t>
      </w:r>
      <w:r w:rsidR="006321C7" w:rsidRPr="00711CDA">
        <w:rPr>
          <w:rFonts w:cstheme="minorHAnsi"/>
        </w:rPr>
        <w:t xml:space="preserve">z </w:t>
      </w:r>
      <w:r w:rsidR="006321C7">
        <w:rPr>
          <w:rFonts w:cstheme="minorHAnsi"/>
        </w:rPr>
        <w:t xml:space="preserve">pierwszego </w:t>
      </w:r>
      <w:r w:rsidR="006321C7" w:rsidRPr="00711CDA">
        <w:rPr>
          <w:rFonts w:cstheme="minorHAnsi"/>
        </w:rPr>
        <w:t>semestru</w:t>
      </w:r>
      <w:r w:rsidR="006321C7" w:rsidRPr="00F037A7">
        <w:rPr>
          <w:rFonts w:cstheme="minorHAnsi"/>
        </w:rPr>
        <w:t xml:space="preserve"> </w:t>
      </w:r>
      <w:r w:rsidRPr="00F037A7">
        <w:rPr>
          <w:rFonts w:cstheme="minorHAnsi"/>
        </w:rPr>
        <w:t>w następującej skali punktowej: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4420"/>
        <w:gridCol w:w="1634"/>
      </w:tblGrid>
      <w:tr w:rsidR="009A4807" w:rsidRPr="00BE4FC1" w14:paraId="58AFF951" w14:textId="77777777" w:rsidTr="00163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0" w:type="dxa"/>
          </w:tcPr>
          <w:p w14:paraId="6718F5ED" w14:textId="77777777" w:rsidR="009A4807" w:rsidRPr="009A4807" w:rsidRDefault="009A4807" w:rsidP="001632CB">
            <w:pPr>
              <w:pStyle w:val="Akapitzlist"/>
              <w:spacing w:line="36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A480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1634" w:type="dxa"/>
          </w:tcPr>
          <w:p w14:paraId="439F7DF5" w14:textId="77777777" w:rsidR="009A4807" w:rsidRPr="009A4807" w:rsidRDefault="009A4807" w:rsidP="00D8084A">
            <w:pPr>
              <w:pStyle w:val="Akapitzlist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A480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PUNKTÓW</w:t>
            </w:r>
          </w:p>
        </w:tc>
      </w:tr>
      <w:tr w:rsidR="009A4807" w:rsidRPr="00BE4FC1" w14:paraId="02BFAB8E" w14:textId="77777777" w:rsidTr="0016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71FC860B" w14:textId="77777777" w:rsidR="009A4807" w:rsidRPr="002A197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powyżej 90%</w:t>
            </w:r>
          </w:p>
        </w:tc>
        <w:tc>
          <w:tcPr>
            <w:tcW w:w="1634" w:type="dxa"/>
          </w:tcPr>
          <w:p w14:paraId="7FAF4A3B" w14:textId="77777777" w:rsidR="009A4807" w:rsidRPr="002A197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 xml:space="preserve">6 </w:t>
            </w:r>
          </w:p>
        </w:tc>
      </w:tr>
      <w:tr w:rsidR="009A4807" w:rsidRPr="00BE4FC1" w14:paraId="5487CE8E" w14:textId="77777777" w:rsidTr="001632CB">
        <w:trPr>
          <w:trHeight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0E250C47" w14:textId="77777777" w:rsidR="009A4807" w:rsidRPr="002A1977" w:rsidRDefault="009A4807" w:rsidP="00D8084A">
            <w:pPr>
              <w:pStyle w:val="Akapitzlist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między 80% a 89,99%</w:t>
            </w:r>
          </w:p>
        </w:tc>
        <w:tc>
          <w:tcPr>
            <w:tcW w:w="1634" w:type="dxa"/>
          </w:tcPr>
          <w:p w14:paraId="3E54C148" w14:textId="77777777" w:rsidR="009A4807" w:rsidRPr="002A197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 xml:space="preserve">5 </w:t>
            </w:r>
          </w:p>
        </w:tc>
      </w:tr>
      <w:tr w:rsidR="009A4807" w:rsidRPr="00BE4FC1" w14:paraId="66BCED6E" w14:textId="77777777" w:rsidTr="0016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790C10E6" w14:textId="77777777" w:rsidR="009A4807" w:rsidRPr="002A197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między 70% a 79,99%</w:t>
            </w:r>
          </w:p>
        </w:tc>
        <w:tc>
          <w:tcPr>
            <w:tcW w:w="1634" w:type="dxa"/>
          </w:tcPr>
          <w:p w14:paraId="5EF1364C" w14:textId="77777777" w:rsidR="009A4807" w:rsidRPr="002A197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 xml:space="preserve">4 </w:t>
            </w:r>
          </w:p>
        </w:tc>
      </w:tr>
      <w:tr w:rsidR="009A4807" w:rsidRPr="00BE4FC1" w14:paraId="3EA38D96" w14:textId="77777777" w:rsidTr="001632CB">
        <w:trPr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78ED7D68" w14:textId="77777777" w:rsidR="009A4807" w:rsidRPr="002A197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między 60 a 69,99%</w:t>
            </w:r>
          </w:p>
        </w:tc>
        <w:tc>
          <w:tcPr>
            <w:tcW w:w="1634" w:type="dxa"/>
          </w:tcPr>
          <w:p w14:paraId="49F106ED" w14:textId="77777777" w:rsidR="009A4807" w:rsidRPr="002A1977" w:rsidRDefault="009A4807" w:rsidP="00D8084A">
            <w:pPr>
              <w:pStyle w:val="Akapitzlist"/>
              <w:tabs>
                <w:tab w:val="left" w:pos="810"/>
              </w:tabs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</w:tr>
      <w:tr w:rsidR="009A4807" w:rsidRPr="00BE4FC1" w14:paraId="34115BC0" w14:textId="77777777" w:rsidTr="0016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237B8504" w14:textId="77777777" w:rsidR="009A4807" w:rsidRPr="002A197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między 50 a 69,99%</w:t>
            </w:r>
          </w:p>
        </w:tc>
        <w:tc>
          <w:tcPr>
            <w:tcW w:w="1634" w:type="dxa"/>
          </w:tcPr>
          <w:p w14:paraId="54AAB5E8" w14:textId="77777777" w:rsidR="009A4807" w:rsidRPr="002A1977" w:rsidRDefault="009A4807" w:rsidP="00D8084A">
            <w:pPr>
              <w:pStyle w:val="Akapitzlist"/>
              <w:tabs>
                <w:tab w:val="left" w:pos="810"/>
              </w:tabs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2</w:t>
            </w:r>
          </w:p>
        </w:tc>
      </w:tr>
      <w:tr w:rsidR="009A4807" w:rsidRPr="00BE4FC1" w14:paraId="32F73615" w14:textId="77777777" w:rsidTr="001632CB">
        <w:trPr>
          <w:trHeight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18F99FC2" w14:textId="77777777" w:rsidR="009A4807" w:rsidRPr="002A1977" w:rsidRDefault="009A4807" w:rsidP="00D8084A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 xml:space="preserve">między 40 a 49,99% </w:t>
            </w:r>
          </w:p>
        </w:tc>
        <w:tc>
          <w:tcPr>
            <w:tcW w:w="1634" w:type="dxa"/>
          </w:tcPr>
          <w:p w14:paraId="3B728222" w14:textId="77777777" w:rsidR="009A4807" w:rsidRPr="002A1977" w:rsidRDefault="009A4807" w:rsidP="00D8084A">
            <w:pPr>
              <w:pStyle w:val="Akapitzlist"/>
              <w:tabs>
                <w:tab w:val="left" w:pos="810"/>
              </w:tabs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1</w:t>
            </w:r>
          </w:p>
        </w:tc>
      </w:tr>
      <w:tr w:rsidR="009A4807" w:rsidRPr="00BE4FC1" w14:paraId="5B43BB52" w14:textId="77777777" w:rsidTr="0016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0" w:type="dxa"/>
          </w:tcPr>
          <w:p w14:paraId="50E29467" w14:textId="77777777" w:rsidR="009A4807" w:rsidRPr="002A1977" w:rsidRDefault="009A4807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poniżej 40%</w:t>
            </w:r>
          </w:p>
        </w:tc>
        <w:tc>
          <w:tcPr>
            <w:tcW w:w="1634" w:type="dxa"/>
          </w:tcPr>
          <w:p w14:paraId="1F6405EB" w14:textId="77777777" w:rsidR="009A4807" w:rsidRPr="002A1977" w:rsidRDefault="009A4807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0</w:t>
            </w:r>
          </w:p>
        </w:tc>
      </w:tr>
    </w:tbl>
    <w:p w14:paraId="3105DAFC" w14:textId="77777777" w:rsidR="009A4807" w:rsidRPr="009C6918" w:rsidRDefault="009A4807" w:rsidP="009C6918">
      <w:pPr>
        <w:spacing w:after="0" w:line="360" w:lineRule="auto"/>
        <w:rPr>
          <w:rFonts w:cstheme="minorHAnsi"/>
          <w:sz w:val="16"/>
          <w:szCs w:val="16"/>
        </w:rPr>
      </w:pPr>
    </w:p>
    <w:p w14:paraId="433051BD" w14:textId="33A913CB" w:rsidR="00F037A7" w:rsidRDefault="00F037A7" w:rsidP="00F037A7">
      <w:pPr>
        <w:pStyle w:val="Akapitzlist"/>
        <w:numPr>
          <w:ilvl w:val="0"/>
          <w:numId w:val="30"/>
        </w:numPr>
        <w:spacing w:after="0" w:line="360" w:lineRule="auto"/>
        <w:ind w:left="1418" w:hanging="284"/>
        <w:jc w:val="both"/>
        <w:rPr>
          <w:rFonts w:cstheme="minorHAnsi"/>
        </w:rPr>
      </w:pPr>
      <w:r w:rsidRPr="00F037A7">
        <w:rPr>
          <w:rFonts w:cstheme="minorHAnsi"/>
        </w:rPr>
        <w:t>o</w:t>
      </w:r>
      <w:r w:rsidR="00711CDA" w:rsidRPr="00F037A7">
        <w:rPr>
          <w:rFonts w:cstheme="minorHAnsi"/>
        </w:rPr>
        <w:t xml:space="preserve">cena z zachowania </w:t>
      </w:r>
      <w:r w:rsidR="006321C7" w:rsidRPr="00711CDA">
        <w:rPr>
          <w:rFonts w:cstheme="minorHAnsi"/>
        </w:rPr>
        <w:t xml:space="preserve">z </w:t>
      </w:r>
      <w:r w:rsidR="006321C7">
        <w:rPr>
          <w:rFonts w:cstheme="minorHAnsi"/>
        </w:rPr>
        <w:t xml:space="preserve">pierwszego </w:t>
      </w:r>
      <w:r w:rsidR="006321C7" w:rsidRPr="00711CDA">
        <w:rPr>
          <w:rFonts w:cstheme="minorHAnsi"/>
        </w:rPr>
        <w:t>semestru</w:t>
      </w:r>
      <w:r w:rsidR="00711CDA" w:rsidRPr="00F037A7">
        <w:rPr>
          <w:rFonts w:cstheme="minorHAnsi"/>
        </w:rPr>
        <w:t>, w następującej skali punktowej:</w:t>
      </w:r>
    </w:p>
    <w:tbl>
      <w:tblPr>
        <w:tblStyle w:val="PlainTable5"/>
        <w:tblW w:w="0" w:type="auto"/>
        <w:jc w:val="center"/>
        <w:tblLook w:val="04A0" w:firstRow="1" w:lastRow="0" w:firstColumn="1" w:lastColumn="0" w:noHBand="0" w:noVBand="1"/>
      </w:tblPr>
      <w:tblGrid>
        <w:gridCol w:w="4351"/>
        <w:gridCol w:w="1609"/>
      </w:tblGrid>
      <w:tr w:rsidR="001632CB" w:rsidRPr="001632CB" w14:paraId="79FB6C72" w14:textId="77777777" w:rsidTr="00163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51" w:type="dxa"/>
          </w:tcPr>
          <w:p w14:paraId="13214F1B" w14:textId="77777777" w:rsidR="001632CB" w:rsidRPr="001632CB" w:rsidRDefault="001632CB" w:rsidP="00D8084A">
            <w:pPr>
              <w:pStyle w:val="Akapitzlist"/>
              <w:spacing w:line="36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1632CB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1609" w:type="dxa"/>
          </w:tcPr>
          <w:p w14:paraId="7FE47222" w14:textId="77777777" w:rsidR="001632CB" w:rsidRPr="001632CB" w:rsidRDefault="001632CB" w:rsidP="00D8084A">
            <w:pPr>
              <w:pStyle w:val="Akapitzlist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1632CB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PUNKTÓW</w:t>
            </w:r>
          </w:p>
        </w:tc>
      </w:tr>
      <w:tr w:rsidR="001632CB" w:rsidRPr="001632CB" w14:paraId="2C322C6E" w14:textId="77777777" w:rsidTr="0016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</w:tcPr>
          <w:p w14:paraId="3D7C5969" w14:textId="77777777" w:rsidR="001632CB" w:rsidRPr="002A1977" w:rsidRDefault="001632CB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wzorowe</w:t>
            </w:r>
          </w:p>
        </w:tc>
        <w:tc>
          <w:tcPr>
            <w:tcW w:w="1609" w:type="dxa"/>
          </w:tcPr>
          <w:p w14:paraId="667EDEB1" w14:textId="77777777" w:rsidR="001632CB" w:rsidRPr="002A1977" w:rsidRDefault="001632CB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 xml:space="preserve">6 </w:t>
            </w:r>
          </w:p>
        </w:tc>
      </w:tr>
      <w:tr w:rsidR="001632CB" w:rsidRPr="001632CB" w14:paraId="1CF391EB" w14:textId="77777777" w:rsidTr="001632CB">
        <w:trPr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</w:tcPr>
          <w:p w14:paraId="1BDF42AB" w14:textId="77777777" w:rsidR="001632CB" w:rsidRPr="002A1977" w:rsidRDefault="001632CB" w:rsidP="00D8084A">
            <w:pPr>
              <w:pStyle w:val="Akapitzlist"/>
              <w:spacing w:line="360" w:lineRule="auto"/>
              <w:ind w:left="0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bardzo dobre</w:t>
            </w:r>
          </w:p>
        </w:tc>
        <w:tc>
          <w:tcPr>
            <w:tcW w:w="1609" w:type="dxa"/>
          </w:tcPr>
          <w:p w14:paraId="5F0D5144" w14:textId="77777777" w:rsidR="001632CB" w:rsidRPr="002A1977" w:rsidRDefault="001632CB" w:rsidP="00D8084A">
            <w:pPr>
              <w:pStyle w:val="Akapitzlist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 xml:space="preserve">5 </w:t>
            </w:r>
          </w:p>
        </w:tc>
      </w:tr>
      <w:tr w:rsidR="001632CB" w:rsidRPr="001632CB" w14:paraId="30D270B1" w14:textId="77777777" w:rsidTr="0016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</w:tcPr>
          <w:p w14:paraId="4731B3A5" w14:textId="77777777" w:rsidR="001632CB" w:rsidRPr="002A1977" w:rsidRDefault="001632CB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dobre</w:t>
            </w:r>
          </w:p>
        </w:tc>
        <w:tc>
          <w:tcPr>
            <w:tcW w:w="1609" w:type="dxa"/>
          </w:tcPr>
          <w:p w14:paraId="58C5A186" w14:textId="77777777" w:rsidR="001632CB" w:rsidRPr="002A1977" w:rsidRDefault="001632CB" w:rsidP="00D8084A">
            <w:pPr>
              <w:pStyle w:val="Akapitzlist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 xml:space="preserve">4 </w:t>
            </w:r>
          </w:p>
        </w:tc>
      </w:tr>
      <w:tr w:rsidR="001632CB" w:rsidRPr="001632CB" w14:paraId="6C79DB30" w14:textId="77777777" w:rsidTr="001632CB">
        <w:trPr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</w:tcPr>
          <w:p w14:paraId="1439F611" w14:textId="77777777" w:rsidR="001632CB" w:rsidRPr="002A1977" w:rsidRDefault="001632CB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poprawne</w:t>
            </w:r>
          </w:p>
        </w:tc>
        <w:tc>
          <w:tcPr>
            <w:tcW w:w="1609" w:type="dxa"/>
          </w:tcPr>
          <w:p w14:paraId="0EA1B3C2" w14:textId="77777777" w:rsidR="001632CB" w:rsidRPr="002A1977" w:rsidRDefault="001632CB" w:rsidP="00D8084A">
            <w:pPr>
              <w:pStyle w:val="Akapitzlist"/>
              <w:tabs>
                <w:tab w:val="left" w:pos="810"/>
              </w:tabs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3</w:t>
            </w:r>
          </w:p>
        </w:tc>
      </w:tr>
      <w:tr w:rsidR="001632CB" w:rsidRPr="001632CB" w14:paraId="6C6C62E4" w14:textId="77777777" w:rsidTr="00163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1" w:type="dxa"/>
          </w:tcPr>
          <w:p w14:paraId="19DAA5BE" w14:textId="77777777" w:rsidR="001632CB" w:rsidRPr="002A1977" w:rsidRDefault="001632CB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sz w:val="16"/>
                <w:szCs w:val="16"/>
              </w:rPr>
              <w:t>nieodpowiednie</w:t>
            </w:r>
          </w:p>
        </w:tc>
        <w:tc>
          <w:tcPr>
            <w:tcW w:w="1609" w:type="dxa"/>
          </w:tcPr>
          <w:p w14:paraId="741533AD" w14:textId="77777777" w:rsidR="001632CB" w:rsidRPr="002A1977" w:rsidRDefault="001632CB" w:rsidP="00D8084A">
            <w:pPr>
              <w:pStyle w:val="Akapitzlist"/>
              <w:tabs>
                <w:tab w:val="left" w:pos="810"/>
              </w:tabs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 w:rsidRPr="002A1977">
              <w:rPr>
                <w:rFonts w:eastAsia="Times New Roman" w:cstheme="minorHAnsi"/>
                <w:sz w:val="16"/>
                <w:szCs w:val="16"/>
              </w:rPr>
              <w:t>0</w:t>
            </w:r>
          </w:p>
        </w:tc>
      </w:tr>
      <w:tr w:rsidR="001632CB" w:rsidRPr="001632CB" w14:paraId="3A654AF0" w14:textId="77777777" w:rsidTr="001632CB">
        <w:trPr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0" w:type="dxa"/>
            <w:gridSpan w:val="2"/>
          </w:tcPr>
          <w:p w14:paraId="151AA62A" w14:textId="77777777" w:rsidR="001632CB" w:rsidRPr="002A1977" w:rsidRDefault="001632CB" w:rsidP="00D8084A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2A19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Uczniowie z naganną oceną z zachowania nie mogą wziąć udziału w Projekcie</w:t>
            </w:r>
          </w:p>
        </w:tc>
      </w:tr>
    </w:tbl>
    <w:p w14:paraId="203D492B" w14:textId="77777777" w:rsidR="009C6918" w:rsidRPr="001632CB" w:rsidRDefault="009C6918" w:rsidP="001632CB">
      <w:pPr>
        <w:spacing w:after="0" w:line="360" w:lineRule="auto"/>
        <w:jc w:val="both"/>
        <w:rPr>
          <w:rFonts w:cstheme="minorHAnsi"/>
        </w:rPr>
      </w:pPr>
    </w:p>
    <w:p w14:paraId="415FD380" w14:textId="0C1793D3" w:rsidR="00F037A7" w:rsidRDefault="00685495" w:rsidP="00F037A7">
      <w:pPr>
        <w:pStyle w:val="Akapitzlist"/>
        <w:numPr>
          <w:ilvl w:val="0"/>
          <w:numId w:val="30"/>
        </w:numPr>
        <w:spacing w:after="0" w:line="360" w:lineRule="auto"/>
        <w:ind w:left="1418" w:hanging="284"/>
        <w:jc w:val="both"/>
        <w:rPr>
          <w:rFonts w:cstheme="minorHAnsi"/>
        </w:rPr>
      </w:pPr>
      <w:r>
        <w:rPr>
          <w:rFonts w:cstheme="minorHAnsi"/>
        </w:rPr>
        <w:t xml:space="preserve">test kompetencji językowych (język angielski) – uczeń może zdobyć maksymalnie </w:t>
      </w:r>
      <w:r w:rsidR="00022D03">
        <w:rPr>
          <w:rFonts w:cstheme="minorHAnsi"/>
        </w:rPr>
        <w:t xml:space="preserve">            </w:t>
      </w:r>
      <w:r>
        <w:rPr>
          <w:rFonts w:cstheme="minorHAnsi"/>
        </w:rPr>
        <w:t>20 pkt.</w:t>
      </w:r>
    </w:p>
    <w:p w14:paraId="5255B5E4" w14:textId="129FCF0E" w:rsidR="00F037A7" w:rsidRDefault="00545F29" w:rsidP="00F037A7">
      <w:pPr>
        <w:pStyle w:val="Akapitzlist"/>
        <w:numPr>
          <w:ilvl w:val="0"/>
          <w:numId w:val="30"/>
        </w:numPr>
        <w:spacing w:after="0" w:line="360" w:lineRule="auto"/>
        <w:ind w:left="1418" w:hanging="284"/>
        <w:jc w:val="both"/>
        <w:rPr>
          <w:rFonts w:cstheme="minorHAnsi"/>
        </w:rPr>
      </w:pPr>
      <w:r>
        <w:rPr>
          <w:rFonts w:cstheme="minorHAnsi"/>
        </w:rPr>
        <w:t xml:space="preserve">Opinia wychowawcy wg skali punktowej: 1 pkt – rekomendacja do udziału </w:t>
      </w:r>
      <w:r w:rsidR="00022D03">
        <w:rPr>
          <w:rFonts w:cstheme="minorHAnsi"/>
        </w:rPr>
        <w:t xml:space="preserve">                           </w:t>
      </w:r>
      <w:r>
        <w:rPr>
          <w:rFonts w:cstheme="minorHAnsi"/>
        </w:rPr>
        <w:t>w projekcie, 0 pkt – brak rekomendacji do udziału w projekcie</w:t>
      </w:r>
      <w:r w:rsidR="00F037A7" w:rsidRPr="00F037A7">
        <w:rPr>
          <w:rFonts w:cstheme="minorHAnsi"/>
        </w:rPr>
        <w:t xml:space="preserve"> </w:t>
      </w:r>
    </w:p>
    <w:p w14:paraId="6CE343C6" w14:textId="77777777" w:rsidR="00711CDA" w:rsidRPr="00711CDA" w:rsidRDefault="00711CDA" w:rsidP="00F037A7">
      <w:pPr>
        <w:pStyle w:val="Akapitzlist"/>
        <w:spacing w:after="0" w:line="360" w:lineRule="auto"/>
        <w:ind w:left="1418"/>
        <w:jc w:val="both"/>
        <w:rPr>
          <w:rFonts w:cstheme="minorHAnsi"/>
        </w:rPr>
      </w:pPr>
    </w:p>
    <w:p w14:paraId="7EE644E6" w14:textId="1D3A63AB" w:rsidR="00726249" w:rsidRPr="00726249" w:rsidRDefault="00726249" w:rsidP="003439AD">
      <w:pPr>
        <w:pStyle w:val="Akapitzlist"/>
        <w:numPr>
          <w:ilvl w:val="0"/>
          <w:numId w:val="36"/>
        </w:numPr>
        <w:tabs>
          <w:tab w:val="left" w:pos="655"/>
        </w:tabs>
        <w:spacing w:after="0" w:line="360" w:lineRule="auto"/>
        <w:jc w:val="both"/>
        <w:rPr>
          <w:rFonts w:cstheme="minorHAnsi"/>
        </w:rPr>
      </w:pPr>
      <w:r w:rsidRPr="00726249">
        <w:rPr>
          <w:rFonts w:cstheme="minorHAnsi"/>
        </w:rPr>
        <w:t>Ucz</w:t>
      </w:r>
      <w:r w:rsidR="00707E04">
        <w:rPr>
          <w:rFonts w:cstheme="minorHAnsi"/>
        </w:rPr>
        <w:t>estnik może zdobyć maksymalnie 5</w:t>
      </w:r>
      <w:r w:rsidRPr="00726249">
        <w:rPr>
          <w:rFonts w:cstheme="minorHAnsi"/>
        </w:rPr>
        <w:t>0 punktów</w:t>
      </w:r>
      <w:r>
        <w:rPr>
          <w:rFonts w:cstheme="minorHAnsi"/>
        </w:rPr>
        <w:t>:</w:t>
      </w:r>
    </w:p>
    <w:p w14:paraId="62EE392B" w14:textId="7F9A977C" w:rsidR="00726249" w:rsidRPr="00726249" w:rsidRDefault="00726249" w:rsidP="00726249">
      <w:pPr>
        <w:pStyle w:val="Akapitzlist"/>
        <w:numPr>
          <w:ilvl w:val="0"/>
          <w:numId w:val="3"/>
        </w:numPr>
        <w:tabs>
          <w:tab w:val="left" w:pos="655"/>
        </w:tabs>
        <w:spacing w:after="0" w:line="360" w:lineRule="auto"/>
        <w:ind w:left="1134"/>
        <w:jc w:val="both"/>
        <w:rPr>
          <w:rFonts w:cstheme="minorHAnsi"/>
        </w:rPr>
      </w:pPr>
      <w:r w:rsidRPr="00726249">
        <w:rPr>
          <w:rFonts w:cstheme="minorHAnsi"/>
        </w:rPr>
        <w:t>Ogólna liczba punktów do zdobycia przy oceni</w:t>
      </w:r>
      <w:r w:rsidR="00707E04">
        <w:rPr>
          <w:rFonts w:cstheme="minorHAnsi"/>
        </w:rPr>
        <w:t>e formularza zgłoszeniowego - 30</w:t>
      </w:r>
      <w:r w:rsidRPr="00726249">
        <w:rPr>
          <w:rFonts w:cstheme="minorHAnsi"/>
        </w:rPr>
        <w:t xml:space="preserve"> pkt. </w:t>
      </w:r>
    </w:p>
    <w:p w14:paraId="773AC1D5" w14:textId="17E0053E" w:rsidR="00547CD4" w:rsidRDefault="00EB422E" w:rsidP="00EB422E">
      <w:pPr>
        <w:pStyle w:val="Akapitzlist"/>
        <w:numPr>
          <w:ilvl w:val="0"/>
          <w:numId w:val="3"/>
        </w:numPr>
        <w:tabs>
          <w:tab w:val="left" w:pos="655"/>
        </w:tabs>
        <w:spacing w:after="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Wynik testu językowego - 20</w:t>
      </w:r>
      <w:r w:rsidR="00BD6632" w:rsidRPr="00EB422E">
        <w:rPr>
          <w:rFonts w:cstheme="minorHAnsi"/>
        </w:rPr>
        <w:t xml:space="preserve"> pkt.</w:t>
      </w:r>
      <w:r w:rsidR="00726249" w:rsidRPr="00EB422E">
        <w:rPr>
          <w:rFonts w:cstheme="minorHAnsi"/>
        </w:rPr>
        <w:t xml:space="preserve">  </w:t>
      </w:r>
    </w:p>
    <w:p w14:paraId="6A2CBB8E" w14:textId="77777777" w:rsidR="009C6918" w:rsidRPr="00EB422E" w:rsidRDefault="009C6918" w:rsidP="009C6918">
      <w:pPr>
        <w:pStyle w:val="Akapitzlist"/>
        <w:tabs>
          <w:tab w:val="left" w:pos="655"/>
        </w:tabs>
        <w:spacing w:after="0" w:line="360" w:lineRule="auto"/>
        <w:ind w:left="1134"/>
        <w:jc w:val="both"/>
        <w:rPr>
          <w:rFonts w:cstheme="minorHAnsi"/>
        </w:rPr>
      </w:pPr>
    </w:p>
    <w:p w14:paraId="48997AC7" w14:textId="3B9D122A" w:rsidR="00AA0E13" w:rsidRPr="00AA0E13" w:rsidRDefault="00AA0E13" w:rsidP="00AA0E13">
      <w:pPr>
        <w:pStyle w:val="Akapitzlist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0E13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4</w:t>
      </w:r>
    </w:p>
    <w:p w14:paraId="71140A4A" w14:textId="33A68B45" w:rsidR="0045104E" w:rsidRDefault="00461112" w:rsidP="0045104E">
      <w:pPr>
        <w:pStyle w:val="Akapitzlist"/>
        <w:spacing w:after="0" w:line="360" w:lineRule="auto"/>
        <w:jc w:val="center"/>
        <w:rPr>
          <w:b/>
          <w:bCs/>
        </w:rPr>
      </w:pPr>
      <w:r>
        <w:rPr>
          <w:b/>
          <w:bCs/>
        </w:rPr>
        <w:t>Wyniki rekrutacji</w:t>
      </w:r>
    </w:p>
    <w:p w14:paraId="51242BA0" w14:textId="77777777" w:rsidR="009C6918" w:rsidRPr="0045104E" w:rsidRDefault="009C6918" w:rsidP="0045104E">
      <w:pPr>
        <w:pStyle w:val="Akapitzlist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073B173" w14:textId="0B90435F" w:rsidR="00461112" w:rsidRPr="00461112" w:rsidRDefault="00461112" w:rsidP="00151B49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theme="minorHAnsi"/>
          <w:b/>
          <w:sz w:val="24"/>
          <w:szCs w:val="24"/>
        </w:rPr>
      </w:pPr>
      <w:r>
        <w:t>Ucze</w:t>
      </w:r>
      <w:r w:rsidR="00707E04">
        <w:t>stnik może zdobyć maksymalnie 50</w:t>
      </w:r>
      <w:r>
        <w:t xml:space="preserve"> punktów. </w:t>
      </w:r>
    </w:p>
    <w:p w14:paraId="03595A18" w14:textId="1723435E" w:rsidR="00461112" w:rsidRPr="00461112" w:rsidRDefault="00461112" w:rsidP="00461112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t>Ogólna liczba punktów do zdobycia przy oceni</w:t>
      </w:r>
      <w:r w:rsidR="00707E04">
        <w:t>e formularza zgłoszeniowego - 30</w:t>
      </w:r>
      <w:r>
        <w:t xml:space="preserve"> pkt.</w:t>
      </w:r>
    </w:p>
    <w:p w14:paraId="024E7D91" w14:textId="46DC93B4" w:rsidR="00461112" w:rsidRPr="00EB422E" w:rsidRDefault="00EB422E" w:rsidP="00EB422E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t>Ogólna liczba punktów do uzyskania w teście kompetencji językowych – 20 pkt.</w:t>
      </w:r>
    </w:p>
    <w:p w14:paraId="1C3C7F27" w14:textId="17D7046F" w:rsidR="00A83385" w:rsidRPr="00A83385" w:rsidRDefault="00461112" w:rsidP="00F710F4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theme="minorHAnsi"/>
          <w:b/>
          <w:sz w:val="24"/>
          <w:szCs w:val="24"/>
        </w:rPr>
      </w:pPr>
      <w:r>
        <w:t xml:space="preserve">W przypadku uzyskania takiej samej liczby punktów przez 2 lub więcej kandydatów </w:t>
      </w:r>
      <w:r w:rsidR="00022D03">
        <w:t xml:space="preserve">                     </w:t>
      </w:r>
      <w:r>
        <w:t>o kolejności kandydatów decyduje średnia ocen z wszystkich przedmiotów, a kryterium roz</w:t>
      </w:r>
      <w:r w:rsidR="00DD671E">
        <w:t>strzygającym będzie frekwencja oraz sytuacja materialna ucznia.</w:t>
      </w:r>
    </w:p>
    <w:p w14:paraId="1A384B5D" w14:textId="44A167D4" w:rsidR="00A83385" w:rsidRPr="00A83385" w:rsidRDefault="00461112" w:rsidP="00F710F4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theme="minorHAnsi"/>
          <w:b/>
        </w:rPr>
      </w:pPr>
      <w:r w:rsidRPr="00A83385">
        <w:t xml:space="preserve">W postępowaniu kwalifikacyjnym przewiduje się utworzenie list rezerwowych (minimum </w:t>
      </w:r>
      <w:r w:rsidR="00022D03">
        <w:t xml:space="preserve">               </w:t>
      </w:r>
      <w:r w:rsidRPr="00A83385">
        <w:t>po 3 kandydatów w danym zawodzie), wykorzystywanych w</w:t>
      </w:r>
      <w:r w:rsidR="00F710F4" w:rsidRPr="00A83385">
        <w:rPr>
          <w:color w:val="000000"/>
        </w:rPr>
        <w:t xml:space="preserve"> przypadku rezygnacji z udziału </w:t>
      </w:r>
      <w:r w:rsidR="00022D03">
        <w:rPr>
          <w:color w:val="000000"/>
        </w:rPr>
        <w:t xml:space="preserve">  </w:t>
      </w:r>
      <w:r w:rsidR="00F710F4" w:rsidRPr="00A83385">
        <w:rPr>
          <w:color w:val="000000"/>
        </w:rPr>
        <w:t>w projekcie osób, które wcześniej się zakwalifikowały, niewypełnienia przez te osoby wymaganych procedur oraz nie spełnienia przez uczestników warunków Regulaminu praktyk/stażu zagranicznego (np.: absencji na zajęciach z przygotowania językowo- kulturowo- pedagogicznego), co skutkuje skreśleniem z listy uczestników.</w:t>
      </w:r>
    </w:p>
    <w:p w14:paraId="30FD8BE1" w14:textId="78EB4A3C" w:rsidR="00A83385" w:rsidRPr="00A83385" w:rsidRDefault="00F710F4" w:rsidP="00F710F4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theme="minorHAnsi"/>
          <w:b/>
        </w:rPr>
      </w:pPr>
      <w:r w:rsidRPr="00A83385">
        <w:rPr>
          <w:color w:val="000000"/>
        </w:rPr>
        <w:t>Uzupełniające postępowanie kwalifikacyjne zakłada poinformowanie kolejnych osób</w:t>
      </w:r>
      <w:r w:rsidR="00022D03">
        <w:rPr>
          <w:color w:val="000000"/>
        </w:rPr>
        <w:t xml:space="preserve">               </w:t>
      </w:r>
      <w:r w:rsidR="00022D03" w:rsidRPr="00A83385">
        <w:rPr>
          <w:color w:val="000000"/>
        </w:rPr>
        <w:t xml:space="preserve"> </w:t>
      </w:r>
      <w:r w:rsidRPr="00A83385">
        <w:rPr>
          <w:color w:val="000000"/>
        </w:rPr>
        <w:t>(wg. numeracji) z list rezerwowych o zakwalifikowaniu się do projektu w przypadku wolnych miejsc.</w:t>
      </w:r>
    </w:p>
    <w:p w14:paraId="3DC4FE56" w14:textId="77777777" w:rsidR="00BA7B29" w:rsidRPr="00BA7B29" w:rsidRDefault="00F710F4" w:rsidP="00F710F4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theme="minorHAnsi"/>
          <w:b/>
        </w:rPr>
      </w:pPr>
      <w:r w:rsidRPr="00A83385">
        <w:rPr>
          <w:color w:val="000000"/>
        </w:rPr>
        <w:t>Lista uczestników zostaje uznana za ostateczną, jeśli w terminie 5 dni od daty ogłoszenia wyników nie wpłyną odwołania lub po wprowadzeniu korekt i rozpatrzeniu ewentualnych odwołań.</w:t>
      </w:r>
    </w:p>
    <w:p w14:paraId="120503C1" w14:textId="24684EB8" w:rsidR="00F710F4" w:rsidRPr="009C6918" w:rsidRDefault="00F710F4" w:rsidP="00F710F4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theme="minorHAnsi"/>
          <w:b/>
        </w:rPr>
      </w:pPr>
      <w:r w:rsidRPr="00BA7B29">
        <w:rPr>
          <w:rFonts w:cstheme="minorHAnsi"/>
          <w:color w:val="000000"/>
        </w:rPr>
        <w:t xml:space="preserve"> Kwalifikację uczestników do udziału w projekcie uznaje się za zakończoną w momencie zatwierdzenia listy podstawowej i list rezerwowych uczestników przez Komisję Rekrutacyjną.</w:t>
      </w:r>
    </w:p>
    <w:p w14:paraId="73AA6852" w14:textId="77777777" w:rsidR="009C6918" w:rsidRDefault="009C6918" w:rsidP="009C6918">
      <w:pPr>
        <w:pStyle w:val="Akapitzlist"/>
        <w:spacing w:after="0" w:line="360" w:lineRule="auto"/>
        <w:ind w:left="709"/>
        <w:jc w:val="both"/>
        <w:rPr>
          <w:rFonts w:cstheme="minorHAnsi"/>
          <w:color w:val="000000"/>
        </w:rPr>
      </w:pPr>
    </w:p>
    <w:p w14:paraId="6B7111C4" w14:textId="77777777" w:rsidR="009C6918" w:rsidRPr="00D7067B" w:rsidRDefault="009C6918" w:rsidP="009C6918">
      <w:pPr>
        <w:pStyle w:val="Akapitzlist"/>
        <w:spacing w:after="0" w:line="360" w:lineRule="auto"/>
        <w:ind w:left="709"/>
        <w:jc w:val="both"/>
        <w:rPr>
          <w:rFonts w:cstheme="minorHAnsi"/>
          <w:b/>
        </w:rPr>
      </w:pPr>
    </w:p>
    <w:p w14:paraId="50A0B917" w14:textId="77777777" w:rsidR="00D7067B" w:rsidRPr="00BA7B29" w:rsidRDefault="00D7067B" w:rsidP="00D7067B">
      <w:pPr>
        <w:pStyle w:val="Akapitzlist"/>
        <w:spacing w:after="0" w:line="360" w:lineRule="auto"/>
        <w:ind w:left="709"/>
        <w:jc w:val="both"/>
        <w:rPr>
          <w:rFonts w:cstheme="minorHAnsi"/>
          <w:b/>
        </w:rPr>
      </w:pPr>
    </w:p>
    <w:p w14:paraId="326FFF90" w14:textId="0C1A1240" w:rsidR="00D7067B" w:rsidRPr="00AA0E13" w:rsidRDefault="00D7067B" w:rsidP="00D7067B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center"/>
        <w:rPr>
          <w:rFonts w:cstheme="minorHAnsi"/>
          <w:b/>
          <w:sz w:val="24"/>
          <w:szCs w:val="24"/>
        </w:rPr>
      </w:pPr>
      <w:r w:rsidRPr="00AA0E13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5</w:t>
      </w:r>
    </w:p>
    <w:p w14:paraId="0DABFD26" w14:textId="79113698" w:rsidR="00D7067B" w:rsidRPr="0045104E" w:rsidRDefault="00D7067B" w:rsidP="00D7067B">
      <w:pPr>
        <w:pStyle w:val="Akapitzlist"/>
        <w:spacing w:after="0" w:line="360" w:lineRule="auto"/>
        <w:ind w:left="1080"/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bCs/>
        </w:rPr>
        <w:t>Postanowienia końcowe</w:t>
      </w:r>
    </w:p>
    <w:p w14:paraId="4B0B03F7" w14:textId="758BC759" w:rsidR="00D7067B" w:rsidRDefault="00F710F4" w:rsidP="00A83385">
      <w:pPr>
        <w:pStyle w:val="NormalnyWeb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3385">
        <w:rPr>
          <w:rFonts w:asciiTheme="minorHAnsi" w:hAnsiTheme="minorHAnsi" w:cstheme="minorHAnsi"/>
          <w:color w:val="000000"/>
          <w:sz w:val="22"/>
          <w:szCs w:val="22"/>
        </w:rPr>
        <w:t>Uczeń będzie mógł odwołać się od niekorzystnej dla niego decyzji poprzez pisemne uzasadnienie skierowane do Dyrektora Szkoły w terminie 5 dni od decyzji Komisji</w:t>
      </w:r>
      <w:r w:rsidR="00D7067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83385">
        <w:rPr>
          <w:rFonts w:asciiTheme="minorHAnsi" w:hAnsiTheme="minorHAnsi" w:cstheme="minorHAnsi"/>
          <w:color w:val="000000"/>
          <w:sz w:val="22"/>
          <w:szCs w:val="22"/>
        </w:rPr>
        <w:t xml:space="preserve">Kwalifikacyjnej. Powodem odwołania mogą być ewentualne uchybienia </w:t>
      </w:r>
      <w:r w:rsidR="00EB422E">
        <w:rPr>
          <w:rFonts w:asciiTheme="minorHAnsi" w:hAnsiTheme="minorHAnsi" w:cstheme="minorHAnsi"/>
          <w:color w:val="000000"/>
          <w:sz w:val="22"/>
          <w:szCs w:val="22"/>
        </w:rPr>
        <w:t xml:space="preserve">proceduralne </w:t>
      </w:r>
      <w:r w:rsidR="00022D03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</w:t>
      </w:r>
      <w:r w:rsidR="00EB422E">
        <w:rPr>
          <w:rFonts w:asciiTheme="minorHAnsi" w:hAnsiTheme="minorHAnsi" w:cstheme="minorHAnsi"/>
          <w:color w:val="000000"/>
          <w:sz w:val="22"/>
          <w:szCs w:val="22"/>
        </w:rPr>
        <w:t>w naborze kandydatów na zagraniczny staż.</w:t>
      </w:r>
    </w:p>
    <w:p w14:paraId="232F4628" w14:textId="77777777" w:rsidR="00D7067B" w:rsidRDefault="00F710F4" w:rsidP="00A83385">
      <w:pPr>
        <w:pStyle w:val="NormalnyWeb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067B">
        <w:rPr>
          <w:rFonts w:asciiTheme="minorHAnsi" w:hAnsiTheme="minorHAnsi" w:cstheme="minorHAnsi"/>
          <w:color w:val="000000"/>
          <w:sz w:val="22"/>
          <w:szCs w:val="22"/>
        </w:rPr>
        <w:t>Uczestnik będzie miał prawo do rezygnacji z uczestniczenia w projekcie.</w:t>
      </w:r>
    </w:p>
    <w:p w14:paraId="2D9282CA" w14:textId="77777777" w:rsidR="00D7067B" w:rsidRDefault="00F710F4" w:rsidP="00A83385">
      <w:pPr>
        <w:pStyle w:val="NormalnyWeb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067B">
        <w:rPr>
          <w:rFonts w:asciiTheme="minorHAnsi" w:hAnsiTheme="minorHAnsi" w:cstheme="minorHAnsi"/>
          <w:color w:val="000000"/>
          <w:sz w:val="22"/>
          <w:szCs w:val="22"/>
        </w:rPr>
        <w:t>W przypadku rezygnacji uczestnika z listy podstawowej na jego miejsce wpisana zostanie osoba z listy rezerwowej, według kolejności na liście.</w:t>
      </w:r>
    </w:p>
    <w:p w14:paraId="52CB1CC4" w14:textId="55836A51" w:rsidR="00F710F4" w:rsidRPr="00D7067B" w:rsidRDefault="00F710F4" w:rsidP="00A83385">
      <w:pPr>
        <w:pStyle w:val="NormalnyWeb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067B">
        <w:rPr>
          <w:rFonts w:asciiTheme="minorHAnsi" w:hAnsiTheme="minorHAnsi" w:cstheme="minorHAnsi"/>
          <w:color w:val="000000"/>
          <w:sz w:val="22"/>
          <w:szCs w:val="22"/>
        </w:rPr>
        <w:t>Uczestnicy wybrani w procesie rekrutacji, którzy nie będą uczestniczyć w przygotowaniach, otrzymają naganę Dyrektora bądź nie będą wykazywać zainteresowania aktywnym uczestnictwem w projekcie, zostaną skreśleni z listy uczestników.</w:t>
      </w:r>
    </w:p>
    <w:p w14:paraId="1384CA8C" w14:textId="77777777" w:rsidR="007E531C" w:rsidRPr="00634B0A" w:rsidRDefault="007E531C" w:rsidP="00634B0A">
      <w:pPr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</w:p>
    <w:p w14:paraId="685B1341" w14:textId="77777777" w:rsidR="00955FA7" w:rsidRPr="00634B0A" w:rsidRDefault="00955FA7" w:rsidP="00634B0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8FE9FE0" w14:textId="461D8DC4" w:rsidR="00092044" w:rsidRPr="00735550" w:rsidRDefault="00735550" w:rsidP="00735550">
      <w:pPr>
        <w:spacing w:after="0" w:line="24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                                                                                                 </w:t>
      </w:r>
    </w:p>
    <w:sectPr w:rsidR="00092044" w:rsidRPr="00735550" w:rsidSect="007275FD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83C88" w14:textId="77777777" w:rsidR="001C7F88" w:rsidRDefault="001C7F88" w:rsidP="00C84979">
      <w:pPr>
        <w:spacing w:after="0" w:line="240" w:lineRule="auto"/>
      </w:pPr>
      <w:r>
        <w:separator/>
      </w:r>
    </w:p>
  </w:endnote>
  <w:endnote w:type="continuationSeparator" w:id="0">
    <w:p w14:paraId="2B975B87" w14:textId="77777777" w:rsidR="001C7F88" w:rsidRDefault="001C7F88" w:rsidP="00C8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881139"/>
      <w:docPartObj>
        <w:docPartGallery w:val="Page Numbers (Bottom of Page)"/>
        <w:docPartUnique/>
      </w:docPartObj>
    </w:sdtPr>
    <w:sdtEndPr/>
    <w:sdtContent>
      <w:p w14:paraId="6BFD65C8" w14:textId="123EF8C2" w:rsidR="004E70FF" w:rsidRDefault="004E70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02A">
          <w:rPr>
            <w:noProof/>
          </w:rPr>
          <w:t>1</w:t>
        </w:r>
        <w:r>
          <w:fldChar w:fldCharType="end"/>
        </w:r>
      </w:p>
    </w:sdtContent>
  </w:sdt>
  <w:p w14:paraId="12ADCD38" w14:textId="5C832A44" w:rsidR="00D44050" w:rsidRDefault="00D44050" w:rsidP="00D4405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6EA7A" w14:textId="77777777" w:rsidR="001C7F88" w:rsidRDefault="001C7F88" w:rsidP="00C84979">
      <w:pPr>
        <w:spacing w:after="0" w:line="240" w:lineRule="auto"/>
      </w:pPr>
      <w:r>
        <w:separator/>
      </w:r>
    </w:p>
  </w:footnote>
  <w:footnote w:type="continuationSeparator" w:id="0">
    <w:p w14:paraId="40D3DF1D" w14:textId="77777777" w:rsidR="001C7F88" w:rsidRDefault="001C7F88" w:rsidP="00C84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A95F7" w14:textId="2000C5B7" w:rsidR="00E52B8D" w:rsidRPr="005E72C9" w:rsidRDefault="00A07335" w:rsidP="00A07335">
    <w:pPr>
      <w:pStyle w:val="Nagwek"/>
      <w:jc w:val="both"/>
    </w:pPr>
    <w:r>
      <w:rPr>
        <w:noProof/>
      </w:rPr>
      <w:drawing>
        <wp:inline distT="0" distB="0" distL="0" distR="0" wp14:anchorId="760E9481" wp14:editId="789BA30E">
          <wp:extent cx="2937753" cy="524923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-Wspolfinansowane-przez-Unie-Europejska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7753" cy="524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 wp14:anchorId="123383DA" wp14:editId="2560765B">
          <wp:extent cx="787940" cy="551558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1mm_logo-300x21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940" cy="551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106E"/>
    <w:multiLevelType w:val="hybridMultilevel"/>
    <w:tmpl w:val="94DC3AC4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>
    <w:nsid w:val="05AE2625"/>
    <w:multiLevelType w:val="hybridMultilevel"/>
    <w:tmpl w:val="182E024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CD313C"/>
    <w:multiLevelType w:val="hybridMultilevel"/>
    <w:tmpl w:val="1938B78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A5464"/>
    <w:multiLevelType w:val="hybridMultilevel"/>
    <w:tmpl w:val="7FE2A63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0AC60904"/>
    <w:multiLevelType w:val="hybridMultilevel"/>
    <w:tmpl w:val="33082C3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D0021B"/>
    <w:multiLevelType w:val="hybridMultilevel"/>
    <w:tmpl w:val="CBD4095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251958"/>
    <w:multiLevelType w:val="hybridMultilevel"/>
    <w:tmpl w:val="105A942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1F507D6"/>
    <w:multiLevelType w:val="hybridMultilevel"/>
    <w:tmpl w:val="CC9C2D96"/>
    <w:lvl w:ilvl="0" w:tplc="628286B2">
      <w:start w:val="1"/>
      <w:numFmt w:val="decimal"/>
      <w:lvlText w:val="%1."/>
      <w:lvlJc w:val="left"/>
      <w:rPr>
        <w:rFonts w:cstheme="minorBidi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00F4F"/>
    <w:multiLevelType w:val="hybridMultilevel"/>
    <w:tmpl w:val="1C787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531AC"/>
    <w:multiLevelType w:val="hybridMultilevel"/>
    <w:tmpl w:val="7BB661B2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68B1324"/>
    <w:multiLevelType w:val="hybridMultilevel"/>
    <w:tmpl w:val="0BA637C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8E839BE"/>
    <w:multiLevelType w:val="hybridMultilevel"/>
    <w:tmpl w:val="F51CD9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A4F72CA"/>
    <w:multiLevelType w:val="hybridMultilevel"/>
    <w:tmpl w:val="15968FBA"/>
    <w:lvl w:ilvl="0" w:tplc="3BB05B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E3BE7"/>
    <w:multiLevelType w:val="hybridMultilevel"/>
    <w:tmpl w:val="02CA6626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79A9C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E316BE5"/>
    <w:multiLevelType w:val="hybridMultilevel"/>
    <w:tmpl w:val="D39C9BF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214D3CA9"/>
    <w:multiLevelType w:val="hybridMultilevel"/>
    <w:tmpl w:val="0AAA62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FC6BAE"/>
    <w:multiLevelType w:val="hybridMultilevel"/>
    <w:tmpl w:val="BFBAB356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22018B"/>
    <w:multiLevelType w:val="hybridMultilevel"/>
    <w:tmpl w:val="B5C85C34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A996A3B"/>
    <w:multiLevelType w:val="hybridMultilevel"/>
    <w:tmpl w:val="F70C455A"/>
    <w:lvl w:ilvl="0" w:tplc="174AF66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731CE0"/>
    <w:multiLevelType w:val="hybridMultilevel"/>
    <w:tmpl w:val="9BD00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961D8B"/>
    <w:multiLevelType w:val="hybridMultilevel"/>
    <w:tmpl w:val="2496138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23A114D"/>
    <w:multiLevelType w:val="hybridMultilevel"/>
    <w:tmpl w:val="B1FEF3A2"/>
    <w:lvl w:ilvl="0" w:tplc="40381A0E">
      <w:start w:val="1"/>
      <w:numFmt w:val="decimal"/>
      <w:lvlText w:val="%1."/>
      <w:lvlJc w:val="left"/>
      <w:rPr>
        <w:rFonts w:asciiTheme="minorHAnsi" w:eastAsiaTheme="minorEastAsia" w:hAnsiTheme="minorHAnsi" w:cstheme="minorHAns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3E271D"/>
    <w:multiLevelType w:val="hybridMultilevel"/>
    <w:tmpl w:val="5622F25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34107B11"/>
    <w:multiLevelType w:val="hybridMultilevel"/>
    <w:tmpl w:val="4614049C"/>
    <w:lvl w:ilvl="0" w:tplc="F79008AE">
      <w:start w:val="1"/>
      <w:numFmt w:val="decimal"/>
      <w:lvlText w:val="%1."/>
      <w:lvlJc w:val="left"/>
      <w:rPr>
        <w:rFonts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61273"/>
    <w:multiLevelType w:val="hybridMultilevel"/>
    <w:tmpl w:val="F9B67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61CB0"/>
    <w:multiLevelType w:val="hybridMultilevel"/>
    <w:tmpl w:val="AAD65270"/>
    <w:lvl w:ilvl="0" w:tplc="293E897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4B106F"/>
    <w:multiLevelType w:val="hybridMultilevel"/>
    <w:tmpl w:val="FD8EBBC8"/>
    <w:lvl w:ilvl="0" w:tplc="7D244B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7640A"/>
    <w:multiLevelType w:val="hybridMultilevel"/>
    <w:tmpl w:val="E20C886E"/>
    <w:lvl w:ilvl="0" w:tplc="625E0B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45F2C"/>
    <w:multiLevelType w:val="hybridMultilevel"/>
    <w:tmpl w:val="FA787696"/>
    <w:lvl w:ilvl="0" w:tplc="C1103E7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D47B6E"/>
    <w:multiLevelType w:val="hybridMultilevel"/>
    <w:tmpl w:val="ED18750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7A4890"/>
    <w:multiLevelType w:val="hybridMultilevel"/>
    <w:tmpl w:val="E9F2988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123695"/>
    <w:multiLevelType w:val="hybridMultilevel"/>
    <w:tmpl w:val="80AA8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E41CB"/>
    <w:multiLevelType w:val="hybridMultilevel"/>
    <w:tmpl w:val="4B489EC8"/>
    <w:lvl w:ilvl="0" w:tplc="404C279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F721F"/>
    <w:multiLevelType w:val="hybridMultilevel"/>
    <w:tmpl w:val="F2868156"/>
    <w:lvl w:ilvl="0" w:tplc="35E4C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594F49"/>
    <w:multiLevelType w:val="hybridMultilevel"/>
    <w:tmpl w:val="D1C40A84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>
    <w:nsid w:val="69610030"/>
    <w:multiLevelType w:val="hybridMultilevel"/>
    <w:tmpl w:val="D5B8A5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20F6C"/>
    <w:multiLevelType w:val="hybridMultilevel"/>
    <w:tmpl w:val="CBDE85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126528"/>
    <w:multiLevelType w:val="hybridMultilevel"/>
    <w:tmpl w:val="75A6DD26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>
    <w:nsid w:val="74F5280B"/>
    <w:multiLevelType w:val="hybridMultilevel"/>
    <w:tmpl w:val="D6168E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9B0DB2"/>
    <w:multiLevelType w:val="hybridMultilevel"/>
    <w:tmpl w:val="439C4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14"/>
  </w:num>
  <w:num w:numId="4">
    <w:abstractNumId w:val="21"/>
  </w:num>
  <w:num w:numId="5">
    <w:abstractNumId w:val="16"/>
  </w:num>
  <w:num w:numId="6">
    <w:abstractNumId w:val="22"/>
  </w:num>
  <w:num w:numId="7">
    <w:abstractNumId w:val="23"/>
  </w:num>
  <w:num w:numId="8">
    <w:abstractNumId w:val="32"/>
  </w:num>
  <w:num w:numId="9">
    <w:abstractNumId w:val="8"/>
  </w:num>
  <w:num w:numId="10">
    <w:abstractNumId w:val="3"/>
  </w:num>
  <w:num w:numId="11">
    <w:abstractNumId w:val="39"/>
  </w:num>
  <w:num w:numId="12">
    <w:abstractNumId w:val="15"/>
  </w:num>
  <w:num w:numId="13">
    <w:abstractNumId w:val="36"/>
  </w:num>
  <w:num w:numId="14">
    <w:abstractNumId w:val="19"/>
  </w:num>
  <w:num w:numId="15">
    <w:abstractNumId w:val="24"/>
  </w:num>
  <w:num w:numId="16">
    <w:abstractNumId w:val="27"/>
  </w:num>
  <w:num w:numId="17">
    <w:abstractNumId w:val="20"/>
  </w:num>
  <w:num w:numId="18">
    <w:abstractNumId w:val="29"/>
  </w:num>
  <w:num w:numId="19">
    <w:abstractNumId w:val="10"/>
  </w:num>
  <w:num w:numId="20">
    <w:abstractNumId w:val="18"/>
  </w:num>
  <w:num w:numId="21">
    <w:abstractNumId w:val="7"/>
  </w:num>
  <w:num w:numId="22">
    <w:abstractNumId w:val="1"/>
  </w:num>
  <w:num w:numId="23">
    <w:abstractNumId w:val="5"/>
  </w:num>
  <w:num w:numId="24">
    <w:abstractNumId w:val="28"/>
  </w:num>
  <w:num w:numId="25">
    <w:abstractNumId w:val="6"/>
  </w:num>
  <w:num w:numId="26">
    <w:abstractNumId w:val="11"/>
  </w:num>
  <w:num w:numId="27">
    <w:abstractNumId w:val="0"/>
  </w:num>
  <w:num w:numId="28">
    <w:abstractNumId w:val="17"/>
  </w:num>
  <w:num w:numId="29">
    <w:abstractNumId w:val="34"/>
  </w:num>
  <w:num w:numId="30">
    <w:abstractNumId w:val="35"/>
  </w:num>
  <w:num w:numId="31">
    <w:abstractNumId w:val="30"/>
  </w:num>
  <w:num w:numId="32">
    <w:abstractNumId w:val="31"/>
  </w:num>
  <w:num w:numId="33">
    <w:abstractNumId w:val="12"/>
  </w:num>
  <w:num w:numId="34">
    <w:abstractNumId w:val="4"/>
  </w:num>
  <w:num w:numId="35">
    <w:abstractNumId w:val="9"/>
  </w:num>
  <w:num w:numId="36">
    <w:abstractNumId w:val="33"/>
  </w:num>
  <w:num w:numId="37">
    <w:abstractNumId w:val="2"/>
  </w:num>
  <w:num w:numId="38">
    <w:abstractNumId w:val="13"/>
  </w:num>
  <w:num w:numId="39">
    <w:abstractNumId w:val="26"/>
  </w:num>
  <w:num w:numId="40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F5"/>
    <w:rsid w:val="0000309A"/>
    <w:rsid w:val="000118ED"/>
    <w:rsid w:val="00022D03"/>
    <w:rsid w:val="00026F5C"/>
    <w:rsid w:val="00027C29"/>
    <w:rsid w:val="00055123"/>
    <w:rsid w:val="00065FF0"/>
    <w:rsid w:val="00077133"/>
    <w:rsid w:val="00087DA4"/>
    <w:rsid w:val="00092044"/>
    <w:rsid w:val="00092EE0"/>
    <w:rsid w:val="000A1C87"/>
    <w:rsid w:val="000A4951"/>
    <w:rsid w:val="000A6039"/>
    <w:rsid w:val="000B5002"/>
    <w:rsid w:val="000F4277"/>
    <w:rsid w:val="001306FE"/>
    <w:rsid w:val="00151B49"/>
    <w:rsid w:val="001543A6"/>
    <w:rsid w:val="001632CB"/>
    <w:rsid w:val="00196713"/>
    <w:rsid w:val="001B2344"/>
    <w:rsid w:val="001B668C"/>
    <w:rsid w:val="001C7F20"/>
    <w:rsid w:val="001C7F88"/>
    <w:rsid w:val="001E4B3C"/>
    <w:rsid w:val="00211099"/>
    <w:rsid w:val="002236D2"/>
    <w:rsid w:val="00231B5B"/>
    <w:rsid w:val="00237914"/>
    <w:rsid w:val="00237F3B"/>
    <w:rsid w:val="002745C9"/>
    <w:rsid w:val="00292C2F"/>
    <w:rsid w:val="00297464"/>
    <w:rsid w:val="002A0938"/>
    <w:rsid w:val="002A1977"/>
    <w:rsid w:val="002A5CCA"/>
    <w:rsid w:val="002A70C9"/>
    <w:rsid w:val="002C0B2F"/>
    <w:rsid w:val="002C4C32"/>
    <w:rsid w:val="002E38DA"/>
    <w:rsid w:val="003323B5"/>
    <w:rsid w:val="00340314"/>
    <w:rsid w:val="003439AD"/>
    <w:rsid w:val="00346A74"/>
    <w:rsid w:val="003569A9"/>
    <w:rsid w:val="00362C0A"/>
    <w:rsid w:val="00367CE1"/>
    <w:rsid w:val="00373BA1"/>
    <w:rsid w:val="00386A5A"/>
    <w:rsid w:val="00392787"/>
    <w:rsid w:val="003B6382"/>
    <w:rsid w:val="003D07BC"/>
    <w:rsid w:val="003E5BAE"/>
    <w:rsid w:val="004138FE"/>
    <w:rsid w:val="0043409E"/>
    <w:rsid w:val="004416B2"/>
    <w:rsid w:val="0044725D"/>
    <w:rsid w:val="0045104E"/>
    <w:rsid w:val="00451CCA"/>
    <w:rsid w:val="004572FA"/>
    <w:rsid w:val="00457A0F"/>
    <w:rsid w:val="00461112"/>
    <w:rsid w:val="00477087"/>
    <w:rsid w:val="00482A8C"/>
    <w:rsid w:val="004922CC"/>
    <w:rsid w:val="004B5511"/>
    <w:rsid w:val="004C2232"/>
    <w:rsid w:val="004E70FF"/>
    <w:rsid w:val="004E74D9"/>
    <w:rsid w:val="004F52B5"/>
    <w:rsid w:val="00526C49"/>
    <w:rsid w:val="005270A5"/>
    <w:rsid w:val="00545F29"/>
    <w:rsid w:val="00547CD4"/>
    <w:rsid w:val="00557581"/>
    <w:rsid w:val="005950BA"/>
    <w:rsid w:val="00597C69"/>
    <w:rsid w:val="005A1395"/>
    <w:rsid w:val="005A6B4D"/>
    <w:rsid w:val="005A6D9F"/>
    <w:rsid w:val="005B6C7F"/>
    <w:rsid w:val="005C1036"/>
    <w:rsid w:val="005C6B85"/>
    <w:rsid w:val="005C75FB"/>
    <w:rsid w:val="005D143F"/>
    <w:rsid w:val="005D3B2B"/>
    <w:rsid w:val="005D4751"/>
    <w:rsid w:val="005E186F"/>
    <w:rsid w:val="005E72C9"/>
    <w:rsid w:val="005F16F4"/>
    <w:rsid w:val="005F715B"/>
    <w:rsid w:val="0060327C"/>
    <w:rsid w:val="00610EB2"/>
    <w:rsid w:val="006212D8"/>
    <w:rsid w:val="006221DE"/>
    <w:rsid w:val="00624939"/>
    <w:rsid w:val="006321C7"/>
    <w:rsid w:val="00632527"/>
    <w:rsid w:val="00634B0A"/>
    <w:rsid w:val="00634C9E"/>
    <w:rsid w:val="00635332"/>
    <w:rsid w:val="006813EA"/>
    <w:rsid w:val="00685495"/>
    <w:rsid w:val="00697F38"/>
    <w:rsid w:val="006E481E"/>
    <w:rsid w:val="006E4C7E"/>
    <w:rsid w:val="006E5DC3"/>
    <w:rsid w:val="006F7D08"/>
    <w:rsid w:val="00707E04"/>
    <w:rsid w:val="00711CDA"/>
    <w:rsid w:val="00726249"/>
    <w:rsid w:val="007275FD"/>
    <w:rsid w:val="00735550"/>
    <w:rsid w:val="007412E1"/>
    <w:rsid w:val="00777F46"/>
    <w:rsid w:val="00793ABB"/>
    <w:rsid w:val="00797FF1"/>
    <w:rsid w:val="007A4BAE"/>
    <w:rsid w:val="007D15B4"/>
    <w:rsid w:val="007D6F57"/>
    <w:rsid w:val="007E531C"/>
    <w:rsid w:val="0080297B"/>
    <w:rsid w:val="00803F2E"/>
    <w:rsid w:val="0081400D"/>
    <w:rsid w:val="00851A45"/>
    <w:rsid w:val="00851C16"/>
    <w:rsid w:val="008750FD"/>
    <w:rsid w:val="00883205"/>
    <w:rsid w:val="008927D9"/>
    <w:rsid w:val="008955DD"/>
    <w:rsid w:val="008967AD"/>
    <w:rsid w:val="0089715E"/>
    <w:rsid w:val="008A26C9"/>
    <w:rsid w:val="008B1D98"/>
    <w:rsid w:val="008B61AB"/>
    <w:rsid w:val="008C4EBC"/>
    <w:rsid w:val="008D29F5"/>
    <w:rsid w:val="008D542A"/>
    <w:rsid w:val="008D729B"/>
    <w:rsid w:val="008E068F"/>
    <w:rsid w:val="008E58A5"/>
    <w:rsid w:val="008E62AB"/>
    <w:rsid w:val="008F0D73"/>
    <w:rsid w:val="008F209C"/>
    <w:rsid w:val="00921726"/>
    <w:rsid w:val="00936BD6"/>
    <w:rsid w:val="00937B55"/>
    <w:rsid w:val="00955FA7"/>
    <w:rsid w:val="00973601"/>
    <w:rsid w:val="00993CD8"/>
    <w:rsid w:val="009A4807"/>
    <w:rsid w:val="009B54CF"/>
    <w:rsid w:val="009C28B6"/>
    <w:rsid w:val="009C6918"/>
    <w:rsid w:val="009E1540"/>
    <w:rsid w:val="009E330C"/>
    <w:rsid w:val="009F6156"/>
    <w:rsid w:val="00A07335"/>
    <w:rsid w:val="00A15BF6"/>
    <w:rsid w:val="00A214A9"/>
    <w:rsid w:val="00A26385"/>
    <w:rsid w:val="00A331FF"/>
    <w:rsid w:val="00A4355A"/>
    <w:rsid w:val="00A441FE"/>
    <w:rsid w:val="00A45EA0"/>
    <w:rsid w:val="00A4747E"/>
    <w:rsid w:val="00A56586"/>
    <w:rsid w:val="00A6746F"/>
    <w:rsid w:val="00A763DF"/>
    <w:rsid w:val="00A83385"/>
    <w:rsid w:val="00A84C14"/>
    <w:rsid w:val="00A872E2"/>
    <w:rsid w:val="00A94789"/>
    <w:rsid w:val="00AA0180"/>
    <w:rsid w:val="00AA0E13"/>
    <w:rsid w:val="00AA1F48"/>
    <w:rsid w:val="00AA24A7"/>
    <w:rsid w:val="00AA6E74"/>
    <w:rsid w:val="00AB0F4B"/>
    <w:rsid w:val="00AE65BE"/>
    <w:rsid w:val="00B00B26"/>
    <w:rsid w:val="00B33A36"/>
    <w:rsid w:val="00B51C05"/>
    <w:rsid w:val="00B82CF1"/>
    <w:rsid w:val="00B84DB1"/>
    <w:rsid w:val="00B92C6B"/>
    <w:rsid w:val="00B92C83"/>
    <w:rsid w:val="00BA7B29"/>
    <w:rsid w:val="00BB7F6C"/>
    <w:rsid w:val="00BC37DF"/>
    <w:rsid w:val="00BD0971"/>
    <w:rsid w:val="00BD37E4"/>
    <w:rsid w:val="00BD6632"/>
    <w:rsid w:val="00BD7788"/>
    <w:rsid w:val="00BE4FC1"/>
    <w:rsid w:val="00C050FB"/>
    <w:rsid w:val="00C067B2"/>
    <w:rsid w:val="00C32822"/>
    <w:rsid w:val="00C50423"/>
    <w:rsid w:val="00C52BC5"/>
    <w:rsid w:val="00C52C17"/>
    <w:rsid w:val="00C52D9A"/>
    <w:rsid w:val="00C55F76"/>
    <w:rsid w:val="00C574F0"/>
    <w:rsid w:val="00C84979"/>
    <w:rsid w:val="00C85DF8"/>
    <w:rsid w:val="00C87F72"/>
    <w:rsid w:val="00C94DF4"/>
    <w:rsid w:val="00CC5599"/>
    <w:rsid w:val="00CC5F31"/>
    <w:rsid w:val="00CD12F4"/>
    <w:rsid w:val="00CD64B4"/>
    <w:rsid w:val="00CD66E0"/>
    <w:rsid w:val="00CD68B2"/>
    <w:rsid w:val="00CE524F"/>
    <w:rsid w:val="00CF1DA5"/>
    <w:rsid w:val="00CF667A"/>
    <w:rsid w:val="00D1390F"/>
    <w:rsid w:val="00D20155"/>
    <w:rsid w:val="00D31014"/>
    <w:rsid w:val="00D34C54"/>
    <w:rsid w:val="00D43714"/>
    <w:rsid w:val="00D44050"/>
    <w:rsid w:val="00D556DA"/>
    <w:rsid w:val="00D7067B"/>
    <w:rsid w:val="00D75B65"/>
    <w:rsid w:val="00D81648"/>
    <w:rsid w:val="00D835C6"/>
    <w:rsid w:val="00D83D8D"/>
    <w:rsid w:val="00D97BA4"/>
    <w:rsid w:val="00DA0D74"/>
    <w:rsid w:val="00DA3643"/>
    <w:rsid w:val="00DA3668"/>
    <w:rsid w:val="00DC39E4"/>
    <w:rsid w:val="00DD5741"/>
    <w:rsid w:val="00DD671E"/>
    <w:rsid w:val="00DF1639"/>
    <w:rsid w:val="00E42265"/>
    <w:rsid w:val="00E466D0"/>
    <w:rsid w:val="00E52B8D"/>
    <w:rsid w:val="00E6398A"/>
    <w:rsid w:val="00E76BF2"/>
    <w:rsid w:val="00E8393D"/>
    <w:rsid w:val="00E84577"/>
    <w:rsid w:val="00E84697"/>
    <w:rsid w:val="00E911EB"/>
    <w:rsid w:val="00E941DB"/>
    <w:rsid w:val="00EB02BC"/>
    <w:rsid w:val="00EB422E"/>
    <w:rsid w:val="00EC42C3"/>
    <w:rsid w:val="00EC7717"/>
    <w:rsid w:val="00EF585C"/>
    <w:rsid w:val="00EF7665"/>
    <w:rsid w:val="00F037A7"/>
    <w:rsid w:val="00F06B96"/>
    <w:rsid w:val="00F1145D"/>
    <w:rsid w:val="00F33934"/>
    <w:rsid w:val="00F35000"/>
    <w:rsid w:val="00F3702A"/>
    <w:rsid w:val="00F3771C"/>
    <w:rsid w:val="00F649A0"/>
    <w:rsid w:val="00F710F4"/>
    <w:rsid w:val="00F722F8"/>
    <w:rsid w:val="00F81E17"/>
    <w:rsid w:val="00F83579"/>
    <w:rsid w:val="00FD7AF6"/>
    <w:rsid w:val="00FE3377"/>
    <w:rsid w:val="00FF2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B0D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9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C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4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979"/>
  </w:style>
  <w:style w:type="paragraph" w:styleId="Stopka">
    <w:name w:val="footer"/>
    <w:basedOn w:val="Normalny"/>
    <w:link w:val="StopkaZnak"/>
    <w:uiPriority w:val="99"/>
    <w:unhideWhenUsed/>
    <w:rsid w:val="00C84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9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B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B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6BD6"/>
    <w:rPr>
      <w:vertAlign w:val="superscript"/>
    </w:rPr>
  </w:style>
  <w:style w:type="table" w:styleId="Tabela-Siatka">
    <w:name w:val="Table Grid"/>
    <w:basedOn w:val="Standardowy"/>
    <w:uiPriority w:val="39"/>
    <w:rsid w:val="004340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Standardowy"/>
    <w:uiPriority w:val="45"/>
    <w:rsid w:val="004340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rsid w:val="00F7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62C0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62C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9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C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4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979"/>
  </w:style>
  <w:style w:type="paragraph" w:styleId="Stopka">
    <w:name w:val="footer"/>
    <w:basedOn w:val="Normalny"/>
    <w:link w:val="StopkaZnak"/>
    <w:uiPriority w:val="99"/>
    <w:unhideWhenUsed/>
    <w:rsid w:val="00C84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9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B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B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6BD6"/>
    <w:rPr>
      <w:vertAlign w:val="superscript"/>
    </w:rPr>
  </w:style>
  <w:style w:type="table" w:styleId="Tabela-Siatka">
    <w:name w:val="Table Grid"/>
    <w:basedOn w:val="Standardowy"/>
    <w:uiPriority w:val="39"/>
    <w:rsid w:val="004340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Standardowy"/>
    <w:uiPriority w:val="45"/>
    <w:rsid w:val="004340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rsid w:val="00F7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62C0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62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DEEB3-5C0A-4774-9418-EDEE605F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nauczyciel</cp:lastModifiedBy>
  <cp:revision>2</cp:revision>
  <cp:lastPrinted>2019-02-05T15:01:00Z</cp:lastPrinted>
  <dcterms:created xsi:type="dcterms:W3CDTF">2024-01-31T13:17:00Z</dcterms:created>
  <dcterms:modified xsi:type="dcterms:W3CDTF">2024-01-31T13:17:00Z</dcterms:modified>
</cp:coreProperties>
</file>