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E2" w:rsidRDefault="005012E2"/>
    <w:p w:rsidR="00972940" w:rsidRDefault="00972940" w:rsidP="00972940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UWAGA !!!</w:t>
      </w:r>
    </w:p>
    <w:p w:rsidR="00972940" w:rsidRDefault="00972940" w:rsidP="00972940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Nowa Era – EDYCJA 2024 </w:t>
      </w:r>
    </w:p>
    <w:p w:rsidR="00972940" w:rsidRDefault="00972940" w:rsidP="00972940">
      <w:pPr>
        <w:spacing w:after="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 xml:space="preserve">Podręczniki Wydawnictwa WSiP – wydanie aktualne z 2025 roku </w:t>
      </w:r>
    </w:p>
    <w:p w:rsidR="001E4D57" w:rsidRPr="00972940" w:rsidRDefault="001E4D57" w:rsidP="001E4D57">
      <w:pPr>
        <w:spacing w:after="0"/>
        <w:jc w:val="both"/>
        <w:rPr>
          <w:color w:val="00B05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2024"/>
        <w:gridCol w:w="2787"/>
        <w:gridCol w:w="194"/>
        <w:gridCol w:w="2583"/>
        <w:gridCol w:w="195"/>
        <w:gridCol w:w="1505"/>
      </w:tblGrid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BFBFBF" w:themeFill="background1" w:themeFillShade="BF"/>
            <w:hideMark/>
          </w:tcPr>
          <w:p w:rsidR="001E4D57" w:rsidRDefault="001E4D57">
            <w:pPr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b/>
                <w:color w:val="0F243E" w:themeColor="text2" w:themeShade="80"/>
                <w:sz w:val="20"/>
                <w:szCs w:val="20"/>
              </w:rPr>
              <w:t>Przedmiot</w:t>
            </w:r>
          </w:p>
        </w:tc>
        <w:tc>
          <w:tcPr>
            <w:tcW w:w="2848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BFBFBF" w:themeFill="background1" w:themeFillShade="BF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2830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BFBFBF" w:themeFill="background1" w:themeFillShade="BF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</w:t>
            </w:r>
          </w:p>
        </w:tc>
        <w:tc>
          <w:tcPr>
            <w:tcW w:w="1726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BFBFBF" w:themeFill="background1" w:themeFillShade="BF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Wydawca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polski</w:t>
            </w:r>
          </w:p>
        </w:tc>
        <w:tc>
          <w:tcPr>
            <w:tcW w:w="2848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5F6A12">
            <w:pPr>
              <w:jc w:val="center"/>
            </w:pPr>
            <w:r>
              <w:rPr>
                <w:i/>
                <w:color w:val="0F243E" w:themeColor="text2" w:themeShade="80"/>
                <w:sz w:val="20"/>
                <w:szCs w:val="20"/>
              </w:rPr>
              <w:t xml:space="preserve">Adam Kalbarczyk, Dariusz </w:t>
            </w:r>
            <w:proofErr w:type="spellStart"/>
            <w:r>
              <w:rPr>
                <w:i/>
                <w:color w:val="0F243E" w:themeColor="text2" w:themeShade="80"/>
                <w:sz w:val="20"/>
                <w:szCs w:val="20"/>
              </w:rPr>
              <w:t>Chemperek</w:t>
            </w:r>
            <w:proofErr w:type="spellEnd"/>
            <w:r>
              <w:rPr>
                <w:i/>
                <w:color w:val="0F243E" w:themeColor="text2" w:themeShade="80"/>
                <w:sz w:val="20"/>
                <w:szCs w:val="20"/>
              </w:rPr>
              <w:t>, Dariusz Trześniowski</w:t>
            </w:r>
          </w:p>
        </w:tc>
        <w:tc>
          <w:tcPr>
            <w:tcW w:w="2830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Oblicza epok. Nowa edycja  Podręcznik. Zakres podstawowy i rozszerzony cz. 2.1 i 2.2</w:t>
            </w:r>
          </w:p>
        </w:tc>
        <w:tc>
          <w:tcPr>
            <w:tcW w:w="1726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WSiP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Język angielski </w:t>
            </w:r>
          </w:p>
        </w:tc>
        <w:tc>
          <w:tcPr>
            <w:tcW w:w="7404" w:type="dxa"/>
            <w:gridSpan w:val="5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Kontynuacja podręcznika z klasy I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niemiecki</w:t>
            </w:r>
          </w:p>
        </w:tc>
        <w:tc>
          <w:tcPr>
            <w:tcW w:w="7404" w:type="dxa"/>
            <w:gridSpan w:val="5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Kontynuacja podręcznika z klasy I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Język hiszpański</w:t>
            </w:r>
          </w:p>
        </w:tc>
        <w:tc>
          <w:tcPr>
            <w:tcW w:w="7404" w:type="dxa"/>
            <w:gridSpan w:val="5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Kontynuacja podręcznika z klasy I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 w:rsidP="0097294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Historia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Adam Kucharski, Anna Łaszkiewicz,  Aneta Niewęgłowska Stanisław Roszak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1E4D57" w:rsidRDefault="001E4D57" w:rsidP="002B5CD8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Poznać przeszłość 2. Edycja 2024. Podręcznik Zakres podstawowy.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shd w:val="clear" w:color="auto" w:fill="FFFFFF" w:themeFill="background1"/>
                <w:lang w:eastAsia="pl-PL"/>
              </w:rPr>
              <w:t xml:space="preserve">Religia 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Nie wymagany</w:t>
            </w:r>
            <w:r>
              <w:rPr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1E4D57" w:rsidRDefault="001E4D5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1E4D57" w:rsidRDefault="001E4D57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Geografia</w:t>
            </w:r>
            <w:r w:rsidR="00972940"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972940"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podstawowy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Tomasz Rachwał, Radosław </w:t>
            </w:r>
            <w:proofErr w:type="spellStart"/>
            <w:r>
              <w:rPr>
                <w:i/>
                <w:sz w:val="20"/>
                <w:szCs w:val="20"/>
              </w:rPr>
              <w:t>Uliszak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NOWE Oblicza geografii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Zakres podstawowy.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972940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</w:tcPr>
          <w:p w:rsidR="00972940" w:rsidRDefault="0097294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Geografia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Zakres rozszerzony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972940" w:rsidRDefault="00626D4C">
            <w:pPr>
              <w:jc w:val="center"/>
              <w:rPr>
                <w:i/>
                <w:sz w:val="20"/>
                <w:szCs w:val="20"/>
              </w:rPr>
            </w:pPr>
            <w:r w:rsidRPr="00626D4C">
              <w:rPr>
                <w:i/>
                <w:sz w:val="20"/>
                <w:szCs w:val="20"/>
              </w:rPr>
              <w:t>Tomasz Rachwał, Wioletta Kilar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626D4C" w:rsidRPr="00626D4C" w:rsidRDefault="00626D4C" w:rsidP="00626D4C">
            <w:pPr>
              <w:pStyle w:val="TableParagraph"/>
              <w:spacing w:before="91" w:line="204" w:lineRule="exact"/>
              <w:ind w:left="113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</w:pPr>
            <w:r w:rsidRPr="00626D4C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  <w:t>NOWE Oblicza geografii 2. Edycja 2024.</w:t>
            </w:r>
          </w:p>
          <w:p w:rsidR="00626D4C" w:rsidRPr="00626D4C" w:rsidRDefault="00626D4C" w:rsidP="00626D4C">
            <w:pPr>
              <w:pStyle w:val="TableParagraph"/>
              <w:spacing w:before="0" w:line="192" w:lineRule="exact"/>
              <w:ind w:left="113"/>
              <w:jc w:val="center"/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</w:pPr>
            <w:r w:rsidRPr="00626D4C">
              <w:rPr>
                <w:rFonts w:asciiTheme="minorHAnsi" w:eastAsia="Times New Roman" w:hAnsiTheme="minorHAnsi" w:cs="Times New Roman"/>
                <w:b/>
                <w:bCs/>
                <w:sz w:val="20"/>
                <w:szCs w:val="20"/>
                <w:lang w:eastAsia="pl-PL"/>
              </w:rPr>
              <w:t>Podręcznik.</w:t>
            </w:r>
          </w:p>
          <w:p w:rsidR="00972940" w:rsidRDefault="00626D4C" w:rsidP="00626D4C">
            <w:pPr>
              <w:jc w:val="center"/>
              <w:rPr>
                <w:b/>
                <w:sz w:val="20"/>
                <w:szCs w:val="20"/>
              </w:rPr>
            </w:pPr>
            <w:r w:rsidRPr="00626D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972940" w:rsidRDefault="00972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 w:rsidP="0097294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Biologia </w:t>
            </w:r>
            <w:r>
              <w:rPr>
                <w:rFonts w:eastAsia="Times New Roman" w:cs="Times New Roman"/>
                <w:b/>
                <w:color w:val="FF0000"/>
                <w:sz w:val="18"/>
                <w:szCs w:val="20"/>
                <w:lang w:eastAsia="pl-PL"/>
              </w:rPr>
              <w:t xml:space="preserve">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rFonts w:eastAsia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i/>
                <w:sz w:val="20"/>
                <w:szCs w:val="20"/>
              </w:rPr>
              <w:t xml:space="preserve">Anna </w:t>
            </w:r>
            <w:proofErr w:type="spellStart"/>
            <w:r>
              <w:rPr>
                <w:i/>
                <w:sz w:val="20"/>
                <w:szCs w:val="20"/>
              </w:rPr>
              <w:t>Helmin</w:t>
            </w:r>
            <w:proofErr w:type="spellEnd"/>
            <w:r>
              <w:rPr>
                <w:i/>
                <w:sz w:val="20"/>
                <w:szCs w:val="20"/>
              </w:rPr>
              <w:t>, Jolanta Holeczek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Biologia na czasie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 w:rsidR="002B5CD8">
              <w:rPr>
                <w:b/>
                <w:sz w:val="20"/>
                <w:szCs w:val="20"/>
              </w:rPr>
              <w:t xml:space="preserve"> Zakres p</w:t>
            </w:r>
            <w:r>
              <w:rPr>
                <w:b/>
                <w:sz w:val="20"/>
                <w:szCs w:val="20"/>
              </w:rPr>
              <w:t>odstawowy.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Chemia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Romuald Hassa, Aleksandra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Mrzigod</w:t>
            </w:r>
            <w:proofErr w:type="spellEnd"/>
            <w:r>
              <w:rPr>
                <w:rFonts w:cs="Arial"/>
                <w:i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cs="Arial"/>
                <w:i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NOWA To jest chemia 2.  Edycja 2024. Podręcznik</w:t>
            </w:r>
            <w:r w:rsidR="002B5CD8">
              <w:rPr>
                <w:b/>
                <w:sz w:val="20"/>
                <w:szCs w:val="20"/>
              </w:rPr>
              <w:t xml:space="preserve"> Zakres p</w:t>
            </w:r>
            <w:r>
              <w:rPr>
                <w:b/>
                <w:sz w:val="20"/>
                <w:szCs w:val="20"/>
              </w:rPr>
              <w:t>odstawowy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 w:rsidP="00972940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Fizyka 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pl-PL"/>
              </w:rPr>
              <w:t>Marcin Braun, Weronika Śliwa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NOWE Odkryć fizykę 2.  Edycja 2024. Podręcznik</w:t>
            </w:r>
            <w:r w:rsidR="002B5CD8">
              <w:rPr>
                <w:b/>
                <w:sz w:val="20"/>
                <w:szCs w:val="20"/>
              </w:rPr>
              <w:t xml:space="preserve"> Zakres p</w:t>
            </w:r>
            <w:r>
              <w:rPr>
                <w:b/>
                <w:sz w:val="20"/>
                <w:szCs w:val="20"/>
              </w:rPr>
              <w:t>odstawowy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Matematyka zakres podstawowy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Wojciech Babiński, Lech Chańko  i in. 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Matematyka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Zakres podstawowy 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Matematyka zakres rozszerzony 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Wojciech Babiński, Lech Chańko</w:t>
            </w:r>
            <w:r w:rsidR="002B5CD8">
              <w:rPr>
                <w:i/>
                <w:sz w:val="20"/>
                <w:szCs w:val="20"/>
              </w:rPr>
              <w:t xml:space="preserve"> i in. 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Matematyka 2.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 Zakres podstawowy i rozszerzony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2B5CD8" w:rsidP="002B5CD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Janusz Mazur, Janusz S. Wierzbicki </w:t>
            </w:r>
            <w:r w:rsidR="001E4D57">
              <w:rPr>
                <w:i/>
                <w:sz w:val="20"/>
                <w:szCs w:val="20"/>
              </w:rPr>
              <w:t xml:space="preserve">Paweł </w:t>
            </w:r>
            <w:proofErr w:type="spellStart"/>
            <w:r w:rsidR="001E4D57">
              <w:rPr>
                <w:i/>
                <w:sz w:val="20"/>
                <w:szCs w:val="20"/>
              </w:rPr>
              <w:t>Perekietka</w:t>
            </w:r>
            <w:proofErr w:type="spellEnd"/>
            <w:r w:rsidR="001E4D57">
              <w:rPr>
                <w:i/>
                <w:sz w:val="20"/>
                <w:szCs w:val="20"/>
              </w:rPr>
              <w:t xml:space="preserve">, Zbigniew </w:t>
            </w:r>
            <w:r>
              <w:rPr>
                <w:i/>
                <w:sz w:val="20"/>
                <w:szCs w:val="20"/>
              </w:rPr>
              <w:t>Talaga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972940" w:rsidP="009729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NOWA </w:t>
            </w:r>
            <w:r w:rsidR="001E4D57">
              <w:rPr>
                <w:b/>
                <w:sz w:val="20"/>
                <w:szCs w:val="20"/>
              </w:rPr>
              <w:t xml:space="preserve">Informatyka na czasie 2.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Edycja 2024. Podręcznik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E4D57">
              <w:rPr>
                <w:b/>
                <w:sz w:val="20"/>
                <w:szCs w:val="20"/>
              </w:rPr>
              <w:t>Zakres podstawowy.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1884" w:type="dxa"/>
            <w:vMerge w:val="restart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shd w:val="clear" w:color="auto" w:fill="FFFFFF" w:themeFill="background1"/>
            <w:vAlign w:val="center"/>
            <w:hideMark/>
          </w:tcPr>
          <w:p w:rsidR="001E4D57" w:rsidRDefault="001E4D57">
            <w:pPr>
              <w:spacing w:after="100" w:afterAutospacing="1" w:line="330" w:lineRule="atLeast"/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Biznes i zarządzanie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Zbigniew Makieło, Tomasz Rachwał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Krok w biznes i zarządzanie 1 . </w:t>
            </w:r>
            <w:r w:rsidR="002B5CD8">
              <w:rPr>
                <w:b/>
                <w:sz w:val="20"/>
                <w:szCs w:val="20"/>
              </w:rPr>
              <w:t>Pod</w:t>
            </w:r>
            <w:r w:rsidR="006D2DCD">
              <w:rPr>
                <w:b/>
                <w:sz w:val="20"/>
                <w:szCs w:val="20"/>
              </w:rPr>
              <w:t>r</w:t>
            </w:r>
            <w:r w:rsidR="002B5CD8">
              <w:rPr>
                <w:b/>
                <w:sz w:val="20"/>
                <w:szCs w:val="20"/>
              </w:rPr>
              <w:t xml:space="preserve">ęcznik. </w:t>
            </w:r>
            <w:r>
              <w:rPr>
                <w:b/>
                <w:sz w:val="20"/>
                <w:szCs w:val="20"/>
              </w:rPr>
              <w:t>Zakres podstawowy</w:t>
            </w:r>
          </w:p>
          <w:p w:rsidR="002B5CD8" w:rsidRDefault="002B5C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1E4D57" w:rsidTr="001E4D57">
        <w:tc>
          <w:tcPr>
            <w:tcW w:w="0" w:type="auto"/>
            <w:vMerge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Aneta </w:t>
            </w:r>
            <w:proofErr w:type="spellStart"/>
            <w:r>
              <w:rPr>
                <w:i/>
                <w:sz w:val="20"/>
                <w:szCs w:val="20"/>
              </w:rPr>
              <w:t>Depczyńska</w:t>
            </w:r>
            <w:proofErr w:type="spellEnd"/>
            <w:r>
              <w:rPr>
                <w:i/>
                <w:sz w:val="20"/>
                <w:szCs w:val="20"/>
              </w:rPr>
              <w:t>, Katarzyna Garbacik, Joanna Kozub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 w:rsidP="006D2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Krok w biznes i zarządzanie 1 . Zakres podstawowy – Karty pracy</w:t>
            </w: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  <w:hideMark/>
          </w:tcPr>
          <w:p w:rsidR="001E4D57" w:rsidRDefault="001E4D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  <w:tr w:rsidR="004D4A6A" w:rsidTr="001E4D57">
        <w:tc>
          <w:tcPr>
            <w:tcW w:w="0" w:type="auto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4D4A6A" w:rsidRDefault="004D4A6A" w:rsidP="004D4A6A">
            <w:pPr>
              <w:jc w:val="center"/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pl-PL"/>
              </w:rPr>
              <w:t>Edukacja obywatelska</w:t>
            </w:r>
          </w:p>
        </w:tc>
        <w:tc>
          <w:tcPr>
            <w:tcW w:w="3044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4D4A6A" w:rsidRDefault="004D4A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Sławomir Drelich, Michał Tragarz, Sylwia Żmijewska-</w:t>
            </w:r>
            <w:proofErr w:type="spellStart"/>
            <w:r>
              <w:rPr>
                <w:i/>
                <w:sz w:val="20"/>
                <w:szCs w:val="20"/>
              </w:rPr>
              <w:t>Kwiręg</w:t>
            </w:r>
            <w:proofErr w:type="spellEnd"/>
            <w:r>
              <w:rPr>
                <w:i/>
                <w:sz w:val="20"/>
                <w:szCs w:val="20"/>
              </w:rPr>
              <w:t xml:space="preserve"> i in.</w:t>
            </w:r>
          </w:p>
        </w:tc>
        <w:tc>
          <w:tcPr>
            <w:tcW w:w="2835" w:type="dxa"/>
            <w:gridSpan w:val="2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4D4A6A" w:rsidRDefault="004D4A6A" w:rsidP="004D4A6A">
            <w:pPr>
              <w:pStyle w:val="TableParagraph"/>
              <w:spacing w:before="0" w:line="204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:rsidR="004D4A6A" w:rsidRPr="006170D8" w:rsidRDefault="004D4A6A" w:rsidP="004D4A6A">
            <w:pPr>
              <w:pStyle w:val="TableParagraph"/>
              <w:spacing w:before="0" w:line="204" w:lineRule="exact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6170D8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Masz wpływ 1.</w:t>
            </w:r>
            <w:r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</w:t>
            </w:r>
            <w:r w:rsidRPr="004D4A6A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Podręcznik</w:t>
            </w:r>
          </w:p>
          <w:p w:rsidR="004D4A6A" w:rsidRDefault="004D4A6A" w:rsidP="006D2D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12" w:space="0" w:color="0F243E" w:themeColor="text2" w:themeShade="80"/>
              <w:left w:val="single" w:sz="12" w:space="0" w:color="0F243E" w:themeColor="text2" w:themeShade="80"/>
              <w:bottom w:val="single" w:sz="12" w:space="0" w:color="0F243E" w:themeColor="text2" w:themeShade="80"/>
              <w:right w:val="single" w:sz="12" w:space="0" w:color="0F243E" w:themeColor="text2" w:themeShade="80"/>
            </w:tcBorders>
            <w:vAlign w:val="center"/>
          </w:tcPr>
          <w:p w:rsidR="004D4A6A" w:rsidRDefault="004D4A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Nowa Era</w:t>
            </w:r>
          </w:p>
        </w:tc>
      </w:tr>
    </w:tbl>
    <w:p w:rsidR="00626D4C" w:rsidRDefault="00626D4C" w:rsidP="004D4A6A">
      <w:pPr>
        <w:spacing w:after="0" w:line="240" w:lineRule="auto"/>
        <w:jc w:val="center"/>
        <w:rPr>
          <w:b/>
          <w:color w:val="0F243E" w:themeColor="text2" w:themeShade="80"/>
          <w:sz w:val="20"/>
          <w:szCs w:val="20"/>
        </w:rPr>
      </w:pPr>
      <w:bookmarkStart w:id="0" w:name="_GoBack"/>
      <w:bookmarkEnd w:id="0"/>
    </w:p>
    <w:p w:rsidR="00626D4C" w:rsidRDefault="00626D4C" w:rsidP="001E4D57">
      <w:pPr>
        <w:rPr>
          <w:b/>
          <w:color w:val="0F243E" w:themeColor="text2" w:themeShade="80"/>
          <w:sz w:val="20"/>
          <w:szCs w:val="20"/>
        </w:rPr>
      </w:pPr>
    </w:p>
    <w:p w:rsidR="001E4D57" w:rsidRPr="002B5CD8" w:rsidRDefault="00972940" w:rsidP="001E4D57">
      <w:pPr>
        <w:rPr>
          <w:color w:val="0F243E" w:themeColor="text2" w:themeShade="80"/>
          <w:sz w:val="24"/>
          <w:szCs w:val="20"/>
          <w:u w:val="single"/>
        </w:rPr>
      </w:pPr>
      <w:r w:rsidRPr="002B5CD8">
        <w:rPr>
          <w:b/>
          <w:color w:val="0F243E" w:themeColor="text2" w:themeShade="80"/>
          <w:sz w:val="24"/>
          <w:szCs w:val="20"/>
          <w:u w:val="single"/>
        </w:rPr>
        <w:t>PRZEDMIOTY ZAWODOWE  - Materiały własne opracowane przez nauczyciela</w:t>
      </w:r>
    </w:p>
    <w:p w:rsidR="00972940" w:rsidRPr="00A25568" w:rsidRDefault="00972940" w:rsidP="00972940">
      <w:pPr>
        <w:rPr>
          <w:b/>
          <w:color w:val="0F243E" w:themeColor="text2" w:themeShade="80"/>
          <w:szCs w:val="20"/>
        </w:rPr>
      </w:pPr>
      <w:r w:rsidRPr="002B5CD8">
        <w:rPr>
          <w:b/>
          <w:color w:val="FF0000"/>
          <w:sz w:val="24"/>
          <w:szCs w:val="20"/>
        </w:rPr>
        <w:t xml:space="preserve">Technik informatyk  </w:t>
      </w:r>
      <w:r w:rsidRPr="00A25568">
        <w:rPr>
          <w:b/>
          <w:color w:val="FF0000"/>
          <w:szCs w:val="20"/>
        </w:rPr>
        <w:t xml:space="preserve">- </w:t>
      </w:r>
      <w:r w:rsidRPr="00A25568">
        <w:rPr>
          <w:b/>
          <w:color w:val="0F243E" w:themeColor="text2" w:themeShade="80"/>
          <w:szCs w:val="20"/>
        </w:rPr>
        <w:t>Materiały na platformie CISCO</w:t>
      </w:r>
    </w:p>
    <w:p w:rsidR="00A25568" w:rsidRPr="00A25568" w:rsidRDefault="00A25568" w:rsidP="002B5CD8">
      <w:pPr>
        <w:pStyle w:val="Nagwek1"/>
        <w:rPr>
          <w:b/>
          <w:color w:val="0F243E" w:themeColor="text2" w:themeShade="80"/>
          <w:szCs w:val="20"/>
        </w:rPr>
      </w:pPr>
      <w:r w:rsidRPr="002B5CD8">
        <w:rPr>
          <w:rFonts w:asciiTheme="minorHAnsi" w:eastAsiaTheme="minorHAnsi" w:hAnsiTheme="minorHAnsi" w:cstheme="minorBidi"/>
          <w:b/>
          <w:color w:val="FF0000"/>
          <w:sz w:val="24"/>
          <w:szCs w:val="20"/>
        </w:rPr>
        <w:t>Technik urządzeń i systemów energetyki odnawialnej</w:t>
      </w:r>
      <w:r w:rsidRPr="002B5CD8">
        <w:rPr>
          <w:b/>
          <w:color w:val="0F243E" w:themeColor="text2" w:themeShade="80"/>
          <w:sz w:val="28"/>
          <w:szCs w:val="20"/>
        </w:rPr>
        <w:t xml:space="preserve"> </w:t>
      </w:r>
      <w:r w:rsidRPr="00A25568">
        <w:rPr>
          <w:b/>
          <w:color w:val="0F243E" w:themeColor="text2" w:themeShade="80"/>
          <w:sz w:val="24"/>
          <w:szCs w:val="20"/>
        </w:rPr>
        <w:t>---Ryszard Tytko</w:t>
      </w:r>
      <w:r w:rsidR="002B5CD8">
        <w:rPr>
          <w:rFonts w:asciiTheme="minorHAnsi" w:eastAsia="Times New Roman" w:hAnsiTheme="minorHAnsi" w:cs="Times New Roman"/>
          <w:color w:val="0F243E" w:themeColor="text2" w:themeShade="80"/>
          <w:sz w:val="24"/>
          <w:szCs w:val="20"/>
          <w:lang w:eastAsia="pl-PL"/>
        </w:rPr>
        <w:t>: Urządzenia i </w:t>
      </w:r>
      <w:r w:rsidRPr="00A25568">
        <w:rPr>
          <w:rFonts w:asciiTheme="minorHAnsi" w:eastAsia="Times New Roman" w:hAnsiTheme="minorHAnsi" w:cs="Times New Roman"/>
          <w:color w:val="0F243E" w:themeColor="text2" w:themeShade="80"/>
          <w:sz w:val="24"/>
          <w:szCs w:val="20"/>
          <w:lang w:eastAsia="pl-PL"/>
        </w:rPr>
        <w:t>systemy energetyki odnawialnej</w:t>
      </w:r>
      <w:r w:rsidR="002B5CD8">
        <w:rPr>
          <w:rFonts w:asciiTheme="minorHAnsi" w:eastAsia="Times New Roman" w:hAnsiTheme="minorHAnsi" w:cs="Times New Roman"/>
          <w:color w:val="0F243E" w:themeColor="text2" w:themeShade="80"/>
          <w:sz w:val="24"/>
          <w:szCs w:val="20"/>
          <w:lang w:eastAsia="pl-PL"/>
        </w:rPr>
        <w:t xml:space="preserve"> + materiały własne opracowane przez nauczyciela</w:t>
      </w:r>
    </w:p>
    <w:p w:rsidR="001E4D57" w:rsidRDefault="001E4D57" w:rsidP="001E4D57">
      <w:pPr>
        <w:rPr>
          <w:color w:val="0F243E" w:themeColor="text2" w:themeShade="80"/>
          <w:sz w:val="20"/>
          <w:szCs w:val="20"/>
        </w:rPr>
      </w:pPr>
    </w:p>
    <w:p w:rsidR="00972940" w:rsidRPr="002B5CD8" w:rsidRDefault="00972940" w:rsidP="001E4D57">
      <w:pPr>
        <w:rPr>
          <w:color w:val="0F243E" w:themeColor="text2" w:themeShade="80"/>
          <w:sz w:val="28"/>
          <w:szCs w:val="24"/>
        </w:rPr>
      </w:pPr>
    </w:p>
    <w:p w:rsidR="001E4D57" w:rsidRPr="002B5CD8" w:rsidRDefault="002B5CD8" w:rsidP="001E4D57">
      <w:pPr>
        <w:rPr>
          <w:b/>
          <w:color w:val="0F243E" w:themeColor="text2" w:themeShade="80"/>
          <w:sz w:val="28"/>
          <w:szCs w:val="24"/>
          <w:u w:val="single"/>
        </w:rPr>
      </w:pPr>
      <w:r>
        <w:rPr>
          <w:b/>
          <w:color w:val="0F243E" w:themeColor="text2" w:themeShade="80"/>
          <w:sz w:val="28"/>
          <w:szCs w:val="24"/>
          <w:u w:val="single"/>
        </w:rPr>
        <w:t>Uwaga przy zakupie podręczników!</w:t>
      </w:r>
    </w:p>
    <w:p w:rsidR="001E4D57" w:rsidRPr="002B5CD8" w:rsidRDefault="001E4D57" w:rsidP="001E4D57">
      <w:pPr>
        <w:rPr>
          <w:color w:val="0F243E" w:themeColor="text2" w:themeShade="80"/>
          <w:sz w:val="24"/>
          <w:szCs w:val="24"/>
        </w:rPr>
      </w:pPr>
      <w:r w:rsidRPr="002B5CD8">
        <w:rPr>
          <w:color w:val="0F243E" w:themeColor="text2" w:themeShade="80"/>
          <w:sz w:val="24"/>
          <w:szCs w:val="24"/>
        </w:rPr>
        <w:t>Sprawdź jaki przedmiot real</w:t>
      </w:r>
      <w:r w:rsidR="00972940" w:rsidRPr="002B5CD8">
        <w:rPr>
          <w:color w:val="0F243E" w:themeColor="text2" w:themeShade="80"/>
          <w:sz w:val="24"/>
          <w:szCs w:val="24"/>
        </w:rPr>
        <w:t>izujesz w zakresie rozszerzonym.</w:t>
      </w:r>
    </w:p>
    <w:p w:rsidR="008665FF" w:rsidRDefault="008665FF">
      <w:pPr>
        <w:rPr>
          <w:color w:val="0F243E" w:themeColor="text2" w:themeShade="80"/>
          <w:sz w:val="24"/>
          <w:szCs w:val="24"/>
        </w:rPr>
      </w:pPr>
      <w:r>
        <w:rPr>
          <w:color w:val="0F243E" w:themeColor="text2" w:themeShade="80"/>
          <w:sz w:val="24"/>
          <w:szCs w:val="24"/>
        </w:rPr>
        <w:t>Realizacja przedmiotów:</w:t>
      </w:r>
      <w:r w:rsidR="00626D4C" w:rsidRPr="002B5CD8">
        <w:rPr>
          <w:color w:val="0F243E" w:themeColor="text2" w:themeShade="80"/>
          <w:sz w:val="24"/>
          <w:szCs w:val="24"/>
        </w:rPr>
        <w:t xml:space="preserve"> </w:t>
      </w:r>
      <w:r w:rsidR="00BA4029" w:rsidRPr="002B5CD8">
        <w:rPr>
          <w:color w:val="0F243E" w:themeColor="text2" w:themeShade="80"/>
          <w:sz w:val="24"/>
          <w:szCs w:val="24"/>
        </w:rPr>
        <w:t>biologia, geografia, chemi</w:t>
      </w:r>
      <w:r w:rsidR="00626D4C" w:rsidRPr="002B5CD8">
        <w:rPr>
          <w:color w:val="0F243E" w:themeColor="text2" w:themeShade="80"/>
          <w:sz w:val="24"/>
          <w:szCs w:val="24"/>
        </w:rPr>
        <w:t xml:space="preserve">a, fizyka, biznes i zarzadzanie, </w:t>
      </w:r>
      <w:r>
        <w:rPr>
          <w:color w:val="0F243E" w:themeColor="text2" w:themeShade="80"/>
          <w:sz w:val="24"/>
          <w:szCs w:val="24"/>
        </w:rPr>
        <w:t>w </w:t>
      </w:r>
      <w:r w:rsidR="00972940" w:rsidRPr="002B5CD8">
        <w:rPr>
          <w:color w:val="0F243E" w:themeColor="text2" w:themeShade="80"/>
          <w:sz w:val="24"/>
          <w:szCs w:val="24"/>
        </w:rPr>
        <w:t xml:space="preserve">technikum rozpoczyna się w klasie I,II lub III. </w:t>
      </w:r>
    </w:p>
    <w:p w:rsidR="005012E2" w:rsidRPr="006D2DCD" w:rsidRDefault="00972940">
      <w:pPr>
        <w:rPr>
          <w:b/>
          <w:color w:val="0F243E" w:themeColor="text2" w:themeShade="80"/>
          <w:sz w:val="24"/>
          <w:szCs w:val="24"/>
          <w:u w:val="single"/>
        </w:rPr>
      </w:pPr>
      <w:r w:rsidRPr="006D2DCD">
        <w:rPr>
          <w:b/>
          <w:color w:val="0F243E" w:themeColor="text2" w:themeShade="80"/>
          <w:sz w:val="24"/>
          <w:szCs w:val="24"/>
          <w:u w:val="single"/>
        </w:rPr>
        <w:t xml:space="preserve">Jeżeli w klasie I </w:t>
      </w:r>
      <w:r w:rsidR="008665FF" w:rsidRPr="006D2DCD">
        <w:rPr>
          <w:b/>
          <w:color w:val="0F243E" w:themeColor="text2" w:themeShade="80"/>
          <w:sz w:val="24"/>
          <w:szCs w:val="24"/>
          <w:u w:val="single"/>
        </w:rPr>
        <w:t xml:space="preserve">w planie nauczania </w:t>
      </w:r>
      <w:r w:rsidRPr="006D2DCD">
        <w:rPr>
          <w:b/>
          <w:color w:val="0F243E" w:themeColor="text2" w:themeShade="80"/>
          <w:sz w:val="24"/>
          <w:szCs w:val="24"/>
          <w:u w:val="single"/>
        </w:rPr>
        <w:t xml:space="preserve">nie </w:t>
      </w:r>
      <w:r w:rsidR="008665FF" w:rsidRPr="006D2DCD">
        <w:rPr>
          <w:b/>
          <w:color w:val="0F243E" w:themeColor="text2" w:themeShade="80"/>
          <w:sz w:val="24"/>
          <w:szCs w:val="24"/>
          <w:u w:val="single"/>
        </w:rPr>
        <w:t>było</w:t>
      </w:r>
      <w:r w:rsidRPr="006D2DCD">
        <w:rPr>
          <w:b/>
          <w:color w:val="0F243E" w:themeColor="text2" w:themeShade="80"/>
          <w:sz w:val="24"/>
          <w:szCs w:val="24"/>
          <w:u w:val="single"/>
        </w:rPr>
        <w:t xml:space="preserve"> któregoś z tych przedmiotów</w:t>
      </w:r>
      <w:r w:rsidR="002B5CD8" w:rsidRPr="006D2DCD">
        <w:rPr>
          <w:b/>
          <w:color w:val="0F243E" w:themeColor="text2" w:themeShade="80"/>
          <w:sz w:val="24"/>
          <w:szCs w:val="24"/>
          <w:u w:val="single"/>
        </w:rPr>
        <w:t>,</w:t>
      </w:r>
      <w:r w:rsidRPr="006D2DCD">
        <w:rPr>
          <w:b/>
          <w:color w:val="0F243E" w:themeColor="text2" w:themeShade="80"/>
          <w:sz w:val="24"/>
          <w:szCs w:val="24"/>
          <w:u w:val="single"/>
        </w:rPr>
        <w:t xml:space="preserve"> to w klasie II o</w:t>
      </w:r>
      <w:r w:rsidR="002B5CD8" w:rsidRPr="006D2DCD">
        <w:rPr>
          <w:b/>
          <w:color w:val="0F243E" w:themeColor="text2" w:themeShade="80"/>
          <w:sz w:val="24"/>
          <w:szCs w:val="24"/>
          <w:u w:val="single"/>
        </w:rPr>
        <w:t xml:space="preserve">bowiązuje podręcznik </w:t>
      </w:r>
      <w:r w:rsidR="008665FF" w:rsidRPr="006D2DCD">
        <w:rPr>
          <w:b/>
          <w:color w:val="0F243E" w:themeColor="text2" w:themeShade="80"/>
          <w:sz w:val="24"/>
          <w:szCs w:val="24"/>
          <w:u w:val="single"/>
        </w:rPr>
        <w:t>cz.1.</w:t>
      </w:r>
    </w:p>
    <w:p w:rsidR="001A5AD8" w:rsidRPr="002B5CD8" w:rsidRDefault="00BA4029">
      <w:pPr>
        <w:rPr>
          <w:color w:val="0F243E" w:themeColor="text2" w:themeShade="80"/>
          <w:sz w:val="24"/>
          <w:szCs w:val="24"/>
        </w:rPr>
      </w:pPr>
      <w:r w:rsidRPr="002B5CD8">
        <w:rPr>
          <w:color w:val="0F243E" w:themeColor="text2" w:themeShade="80"/>
          <w:sz w:val="24"/>
          <w:szCs w:val="24"/>
        </w:rPr>
        <w:t xml:space="preserve">Szczegółowe informacje </w:t>
      </w:r>
      <w:r w:rsidR="00972940" w:rsidRPr="002B5CD8">
        <w:rPr>
          <w:color w:val="0F243E" w:themeColor="text2" w:themeShade="80"/>
          <w:sz w:val="24"/>
          <w:szCs w:val="24"/>
        </w:rPr>
        <w:t xml:space="preserve">otrzymasz </w:t>
      </w:r>
      <w:r w:rsidRPr="002B5CD8">
        <w:rPr>
          <w:color w:val="0F243E" w:themeColor="text2" w:themeShade="80"/>
          <w:sz w:val="24"/>
          <w:szCs w:val="24"/>
        </w:rPr>
        <w:t xml:space="preserve">na pierwszych lekcjach we wrześniu </w:t>
      </w:r>
    </w:p>
    <w:sectPr w:rsidR="001A5AD8" w:rsidRPr="002B5CD8" w:rsidSect="006A20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72" w:rsidRDefault="00892E72" w:rsidP="005012E2">
      <w:pPr>
        <w:spacing w:after="0" w:line="240" w:lineRule="auto"/>
      </w:pPr>
      <w:r>
        <w:separator/>
      </w:r>
    </w:p>
  </w:endnote>
  <w:endnote w:type="continuationSeparator" w:id="0">
    <w:p w:rsidR="00892E72" w:rsidRDefault="00892E72" w:rsidP="0050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lano Grotesque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72" w:rsidRDefault="00892E72" w:rsidP="005012E2">
      <w:pPr>
        <w:spacing w:after="0" w:line="240" w:lineRule="auto"/>
      </w:pPr>
      <w:r>
        <w:separator/>
      </w:r>
    </w:p>
  </w:footnote>
  <w:footnote w:type="continuationSeparator" w:id="0">
    <w:p w:rsidR="00892E72" w:rsidRDefault="00892E72" w:rsidP="0050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E2" w:rsidRDefault="00F5415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EA057" wp14:editId="652A18F2">
              <wp:simplePos x="0" y="0"/>
              <wp:positionH relativeFrom="column">
                <wp:posOffset>1528851</wp:posOffset>
              </wp:positionH>
              <wp:positionV relativeFrom="paragraph">
                <wp:posOffset>-91135</wp:posOffset>
              </wp:positionV>
              <wp:extent cx="4271493" cy="132397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1493" cy="1323975"/>
                      </a:xfrm>
                      <a:prstGeom prst="rect">
                        <a:avLst/>
                      </a:prstGeom>
                      <a:noFill/>
                      <a:ln w="317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0FC" w:rsidRDefault="002010FC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40"/>
                              <w:szCs w:val="40"/>
                            </w:rPr>
                          </w:pPr>
                        </w:p>
                        <w:p w:rsidR="002010FC" w:rsidRPr="006A2069" w:rsidRDefault="002010FC" w:rsidP="00601E5D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Szkolny wykaz</w:t>
                          </w:r>
                          <w:r w:rsidR="00BA402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podręczników - rok szkolny 2025 / 2026</w:t>
                          </w:r>
                        </w:p>
                        <w:p w:rsidR="005012E2" w:rsidRPr="006A2069" w:rsidRDefault="00602BED" w:rsidP="002010FC">
                          <w:pPr>
                            <w:spacing w:after="0"/>
                            <w:jc w:val="center"/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</w:pPr>
                          <w:r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  <w:u w:val="single"/>
                            </w:rPr>
                            <w:t>TECHNIKUM</w:t>
                          </w:r>
                          <w:r w:rsidR="002010FC" w:rsidRPr="006A2069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 xml:space="preserve"> - KLASA I</w:t>
                          </w:r>
                          <w:r w:rsidR="00581700">
                            <w:rPr>
                              <w:b/>
                              <w:color w:val="0F243E" w:themeColor="text2" w:themeShade="80"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20.4pt;margin-top:-7.2pt;width:336.3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" filled="f" stroked="f" strokeweight="2.5pt">
              <v:path arrowok="t"/>
              <v:textbox>
                <w:txbxContent>
                  <w:p w:rsidR="002010FC" w:rsidRDefault="002010FC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40"/>
                        <w:szCs w:val="40"/>
                      </w:rPr>
                    </w:pPr>
                  </w:p>
                  <w:p w:rsidR="002010FC" w:rsidRPr="006A2069" w:rsidRDefault="002010FC" w:rsidP="00601E5D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Szkolny wykaz</w:t>
                    </w:r>
                    <w:r w:rsidR="00BA402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podręczników - rok szkolny 2025 / 2026</w:t>
                    </w:r>
                  </w:p>
                  <w:p w:rsidR="005012E2" w:rsidRPr="006A2069" w:rsidRDefault="00602BED" w:rsidP="002010FC">
                    <w:pPr>
                      <w:spacing w:after="0"/>
                      <w:jc w:val="center"/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</w:pPr>
                    <w:r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  <w:u w:val="single"/>
                      </w:rPr>
                      <w:t>TECHNIKUM</w:t>
                    </w:r>
                    <w:r w:rsidR="002010FC" w:rsidRPr="006A2069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 xml:space="preserve"> - KLASA I</w:t>
                    </w:r>
                    <w:r w:rsidR="00581700">
                      <w:rPr>
                        <w:b/>
                        <w:color w:val="0F243E" w:themeColor="text2" w:themeShade="8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 w:rsidR="005012E2" w:rsidRPr="005012E2">
      <w:rPr>
        <w:noProof/>
        <w:lang w:eastAsia="pl-PL"/>
      </w:rPr>
      <w:drawing>
        <wp:inline distT="0" distB="0" distL="0" distR="0" wp14:anchorId="1B0BF91F" wp14:editId="3560E1BF">
          <wp:extent cx="1459383" cy="972922"/>
          <wp:effectExtent l="0" t="0" r="7620" b="0"/>
          <wp:docPr id="6" name="Obraz 6" descr="http://www.zs1mm.home.pl/nowa/assets/templates/szkola/images/kor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zs1mm.home.pl/nowa/assets/templates/szkola/images/koro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899" cy="974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542"/>
    <w:multiLevelType w:val="hybridMultilevel"/>
    <w:tmpl w:val="68560C7E"/>
    <w:lvl w:ilvl="0" w:tplc="BF223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84585"/>
    <w:multiLevelType w:val="hybridMultilevel"/>
    <w:tmpl w:val="34C27608"/>
    <w:lvl w:ilvl="0" w:tplc="85A81F3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206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E2"/>
    <w:rsid w:val="0000000C"/>
    <w:rsid w:val="00005FCF"/>
    <w:rsid w:val="000178D5"/>
    <w:rsid w:val="000223F1"/>
    <w:rsid w:val="0002629A"/>
    <w:rsid w:val="00034A1E"/>
    <w:rsid w:val="0005431B"/>
    <w:rsid w:val="0006782F"/>
    <w:rsid w:val="00092397"/>
    <w:rsid w:val="000C0FE9"/>
    <w:rsid w:val="000F1436"/>
    <w:rsid w:val="00144DBC"/>
    <w:rsid w:val="00185445"/>
    <w:rsid w:val="001A4509"/>
    <w:rsid w:val="001A5AD8"/>
    <w:rsid w:val="001D2DE2"/>
    <w:rsid w:val="001E1B68"/>
    <w:rsid w:val="001E4D57"/>
    <w:rsid w:val="002010FC"/>
    <w:rsid w:val="0020347A"/>
    <w:rsid w:val="002100C6"/>
    <w:rsid w:val="0021664C"/>
    <w:rsid w:val="00225B3F"/>
    <w:rsid w:val="002269AC"/>
    <w:rsid w:val="00241238"/>
    <w:rsid w:val="002617CF"/>
    <w:rsid w:val="00276C1B"/>
    <w:rsid w:val="00287F22"/>
    <w:rsid w:val="002924F3"/>
    <w:rsid w:val="002B5CD8"/>
    <w:rsid w:val="002B5E16"/>
    <w:rsid w:val="002C123A"/>
    <w:rsid w:val="002D05E9"/>
    <w:rsid w:val="002D0B67"/>
    <w:rsid w:val="002D44E2"/>
    <w:rsid w:val="002D6D6C"/>
    <w:rsid w:val="00322C24"/>
    <w:rsid w:val="00364AEB"/>
    <w:rsid w:val="00383CEC"/>
    <w:rsid w:val="00395180"/>
    <w:rsid w:val="003954D6"/>
    <w:rsid w:val="003966B8"/>
    <w:rsid w:val="003D293E"/>
    <w:rsid w:val="003E64BA"/>
    <w:rsid w:val="003F7910"/>
    <w:rsid w:val="00401A1C"/>
    <w:rsid w:val="004354AE"/>
    <w:rsid w:val="004467C3"/>
    <w:rsid w:val="00471646"/>
    <w:rsid w:val="004761A8"/>
    <w:rsid w:val="0047729E"/>
    <w:rsid w:val="0048031E"/>
    <w:rsid w:val="00486B2A"/>
    <w:rsid w:val="004A1900"/>
    <w:rsid w:val="004D4A6A"/>
    <w:rsid w:val="004F1B55"/>
    <w:rsid w:val="004F45A5"/>
    <w:rsid w:val="005012E2"/>
    <w:rsid w:val="0052205F"/>
    <w:rsid w:val="005436B9"/>
    <w:rsid w:val="005513B9"/>
    <w:rsid w:val="00555901"/>
    <w:rsid w:val="0056158C"/>
    <w:rsid w:val="00581700"/>
    <w:rsid w:val="00583098"/>
    <w:rsid w:val="00583E72"/>
    <w:rsid w:val="00590A70"/>
    <w:rsid w:val="005C5F5C"/>
    <w:rsid w:val="005E4DE6"/>
    <w:rsid w:val="005F0B80"/>
    <w:rsid w:val="005F5807"/>
    <w:rsid w:val="005F59FC"/>
    <w:rsid w:val="005F6A12"/>
    <w:rsid w:val="00601E5D"/>
    <w:rsid w:val="00602BED"/>
    <w:rsid w:val="00623E89"/>
    <w:rsid w:val="00626D4C"/>
    <w:rsid w:val="00626E66"/>
    <w:rsid w:val="00646324"/>
    <w:rsid w:val="00693A12"/>
    <w:rsid w:val="006A2069"/>
    <w:rsid w:val="006A5F82"/>
    <w:rsid w:val="006C165A"/>
    <w:rsid w:val="006C5898"/>
    <w:rsid w:val="006D2DCD"/>
    <w:rsid w:val="007271C9"/>
    <w:rsid w:val="00772A6B"/>
    <w:rsid w:val="00793B26"/>
    <w:rsid w:val="007A588C"/>
    <w:rsid w:val="007D7E8E"/>
    <w:rsid w:val="007E45E5"/>
    <w:rsid w:val="007E4825"/>
    <w:rsid w:val="007F20A4"/>
    <w:rsid w:val="008130C4"/>
    <w:rsid w:val="00814128"/>
    <w:rsid w:val="00820569"/>
    <w:rsid w:val="00831D1C"/>
    <w:rsid w:val="00840E9D"/>
    <w:rsid w:val="008476FC"/>
    <w:rsid w:val="0085334C"/>
    <w:rsid w:val="008665FF"/>
    <w:rsid w:val="00872D34"/>
    <w:rsid w:val="00892E72"/>
    <w:rsid w:val="00893367"/>
    <w:rsid w:val="008A5A8D"/>
    <w:rsid w:val="008A5ED0"/>
    <w:rsid w:val="008B5B4E"/>
    <w:rsid w:val="008C0198"/>
    <w:rsid w:val="008C4EB4"/>
    <w:rsid w:val="008C596F"/>
    <w:rsid w:val="008E3A55"/>
    <w:rsid w:val="00901C34"/>
    <w:rsid w:val="009031AB"/>
    <w:rsid w:val="009044F4"/>
    <w:rsid w:val="009400F6"/>
    <w:rsid w:val="00957C60"/>
    <w:rsid w:val="0096121D"/>
    <w:rsid w:val="00970CB2"/>
    <w:rsid w:val="00972940"/>
    <w:rsid w:val="0097788A"/>
    <w:rsid w:val="0098445A"/>
    <w:rsid w:val="009900A5"/>
    <w:rsid w:val="009A6311"/>
    <w:rsid w:val="009B6EE5"/>
    <w:rsid w:val="009C0D5D"/>
    <w:rsid w:val="009C2F69"/>
    <w:rsid w:val="009D13BD"/>
    <w:rsid w:val="009F07F9"/>
    <w:rsid w:val="00A001FB"/>
    <w:rsid w:val="00A25568"/>
    <w:rsid w:val="00A327C0"/>
    <w:rsid w:val="00A5534E"/>
    <w:rsid w:val="00AA2B3E"/>
    <w:rsid w:val="00AA33D4"/>
    <w:rsid w:val="00AC053B"/>
    <w:rsid w:val="00AD2626"/>
    <w:rsid w:val="00AD6157"/>
    <w:rsid w:val="00AE75BD"/>
    <w:rsid w:val="00B16868"/>
    <w:rsid w:val="00B20268"/>
    <w:rsid w:val="00B344C7"/>
    <w:rsid w:val="00B501B1"/>
    <w:rsid w:val="00B71AF0"/>
    <w:rsid w:val="00B77407"/>
    <w:rsid w:val="00B806B3"/>
    <w:rsid w:val="00BA4029"/>
    <w:rsid w:val="00BC282F"/>
    <w:rsid w:val="00C029B0"/>
    <w:rsid w:val="00C06B2D"/>
    <w:rsid w:val="00C21760"/>
    <w:rsid w:val="00C37BEA"/>
    <w:rsid w:val="00C47BE0"/>
    <w:rsid w:val="00C661A3"/>
    <w:rsid w:val="00C66EC9"/>
    <w:rsid w:val="00C8063E"/>
    <w:rsid w:val="00C871B6"/>
    <w:rsid w:val="00C94FB1"/>
    <w:rsid w:val="00CA1A99"/>
    <w:rsid w:val="00CE1814"/>
    <w:rsid w:val="00CE529F"/>
    <w:rsid w:val="00CF2BE8"/>
    <w:rsid w:val="00D11818"/>
    <w:rsid w:val="00D26A17"/>
    <w:rsid w:val="00D627E5"/>
    <w:rsid w:val="00D67545"/>
    <w:rsid w:val="00D9181C"/>
    <w:rsid w:val="00DC459B"/>
    <w:rsid w:val="00DC7941"/>
    <w:rsid w:val="00DF7899"/>
    <w:rsid w:val="00E148B5"/>
    <w:rsid w:val="00E53B4E"/>
    <w:rsid w:val="00E6190B"/>
    <w:rsid w:val="00E6381C"/>
    <w:rsid w:val="00E70F99"/>
    <w:rsid w:val="00EA7964"/>
    <w:rsid w:val="00EB0254"/>
    <w:rsid w:val="00EB2A92"/>
    <w:rsid w:val="00ED1BF1"/>
    <w:rsid w:val="00ED6CE8"/>
    <w:rsid w:val="00EE1DC0"/>
    <w:rsid w:val="00EE431D"/>
    <w:rsid w:val="00EF42EB"/>
    <w:rsid w:val="00F51026"/>
    <w:rsid w:val="00F5415D"/>
    <w:rsid w:val="00F611AC"/>
    <w:rsid w:val="00F80C42"/>
    <w:rsid w:val="00F8708A"/>
    <w:rsid w:val="00F930A7"/>
    <w:rsid w:val="00F94592"/>
    <w:rsid w:val="00F94B84"/>
    <w:rsid w:val="00FA25C5"/>
    <w:rsid w:val="00FB2369"/>
    <w:rsid w:val="00FF3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5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05431B"/>
    <w:pPr>
      <w:spacing w:after="160" w:line="259" w:lineRule="auto"/>
    </w:pPr>
    <w:rPr>
      <w:rFonts w:ascii="Calibri Light" w:hAnsi="Calibri Light"/>
      <w:sz w:val="18"/>
    </w:rPr>
  </w:style>
  <w:style w:type="paragraph" w:customStyle="1" w:styleId="TableParagraph">
    <w:name w:val="Table Paragraph"/>
    <w:basedOn w:val="Normalny"/>
    <w:uiPriority w:val="1"/>
    <w:qFormat/>
    <w:rsid w:val="001E4D57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  <w:style w:type="character" w:customStyle="1" w:styleId="Nagwek1Znak">
    <w:name w:val="Nagłówek 1 Znak"/>
    <w:basedOn w:val="Domylnaczcionkaakapitu"/>
    <w:link w:val="Nagwek1"/>
    <w:uiPriority w:val="9"/>
    <w:rsid w:val="00A255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5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F93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2E2"/>
  </w:style>
  <w:style w:type="paragraph" w:styleId="Stopka">
    <w:name w:val="footer"/>
    <w:basedOn w:val="Normalny"/>
    <w:link w:val="StopkaZnak"/>
    <w:uiPriority w:val="99"/>
    <w:unhideWhenUsed/>
    <w:rsid w:val="0050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2E2"/>
  </w:style>
  <w:style w:type="paragraph" w:styleId="Tekstdymka">
    <w:name w:val="Balloon Text"/>
    <w:basedOn w:val="Normalny"/>
    <w:link w:val="TekstdymkaZnak"/>
    <w:uiPriority w:val="99"/>
    <w:semiHidden/>
    <w:unhideWhenUsed/>
    <w:rsid w:val="0050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2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185445"/>
  </w:style>
  <w:style w:type="character" w:styleId="Hipercze">
    <w:name w:val="Hyperlink"/>
    <w:basedOn w:val="Domylnaczcionkaakapitu"/>
    <w:uiPriority w:val="99"/>
    <w:semiHidden/>
    <w:unhideWhenUsed/>
    <w:rsid w:val="0018544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924F3"/>
    <w:rPr>
      <w:b/>
      <w:bCs/>
    </w:rPr>
  </w:style>
  <w:style w:type="paragraph" w:customStyle="1" w:styleId="Default">
    <w:name w:val="Default"/>
    <w:rsid w:val="000000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1B68"/>
    <w:pPr>
      <w:ind w:left="720"/>
      <w:contextualSpacing/>
    </w:pPr>
  </w:style>
  <w:style w:type="paragraph" w:customStyle="1" w:styleId="Arkusz-tabele-tekst">
    <w:name w:val="Arkusz - tabele-tekst"/>
    <w:basedOn w:val="Normalny"/>
    <w:qFormat/>
    <w:rsid w:val="0005431B"/>
    <w:pPr>
      <w:spacing w:after="160" w:line="259" w:lineRule="auto"/>
    </w:pPr>
    <w:rPr>
      <w:rFonts w:ascii="Calibri Light" w:hAnsi="Calibri Light"/>
      <w:sz w:val="18"/>
    </w:rPr>
  </w:style>
  <w:style w:type="paragraph" w:customStyle="1" w:styleId="TableParagraph">
    <w:name w:val="Table Paragraph"/>
    <w:basedOn w:val="Normalny"/>
    <w:uiPriority w:val="1"/>
    <w:qFormat/>
    <w:rsid w:val="001E4D57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  <w:style w:type="character" w:customStyle="1" w:styleId="Nagwek1Znak">
    <w:name w:val="Nagłówek 1 Znak"/>
    <w:basedOn w:val="Domylnaczcionkaakapitu"/>
    <w:link w:val="Nagwek1"/>
    <w:uiPriority w:val="9"/>
    <w:rsid w:val="00A255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ED03-CEA1-4A1E-ABD8-1DDFAE2D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Nauczyciel</cp:lastModifiedBy>
  <cp:revision>26</cp:revision>
  <cp:lastPrinted>2022-07-07T10:19:00Z</cp:lastPrinted>
  <dcterms:created xsi:type="dcterms:W3CDTF">2024-08-09T09:09:00Z</dcterms:created>
  <dcterms:modified xsi:type="dcterms:W3CDTF">2025-12-05T12:27:00Z</dcterms:modified>
</cp:coreProperties>
</file>